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16"/>
        <w:gridCol w:w="7903"/>
      </w:tblGrid>
      <w:tr w:rsidR="00B82B0F" w:rsidRPr="00B82B0F" w14:paraId="11EEA701" w14:textId="77777777" w:rsidTr="00B82B0F">
        <w:tc>
          <w:tcPr>
            <w:tcW w:w="1716" w:type="dxa"/>
            <w:shd w:val="clear" w:color="auto" w:fill="auto"/>
          </w:tcPr>
          <w:p w14:paraId="4B85A27C" w14:textId="4A6F07B1" w:rsidR="00B82B0F" w:rsidRPr="00B82B0F" w:rsidRDefault="00FC69DD" w:rsidP="00B82B0F">
            <w:pPr>
              <w:suppressAutoHyphens/>
              <w:rPr>
                <w:rFonts w:ascii="Times New Roman" w:eastAsia="Calibri" w:hAnsi="Times New Roman" w:cs="Times New Roman"/>
                <w:b/>
                <w:sz w:val="24"/>
                <w:szCs w:val="24"/>
                <w:lang w:eastAsia="zh-CN"/>
              </w:rPr>
            </w:pPr>
            <w:r>
              <w:rPr>
                <w:noProof/>
                <w:lang w:eastAsia="ru-RU"/>
              </w:rPr>
              <w:drawing>
                <wp:inline distT="0" distB="0" distL="0" distR="0" wp14:anchorId="22E30186" wp14:editId="2A34E62D">
                  <wp:extent cx="878840"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47140"/>
                          </a:xfrm>
                          <a:prstGeom prst="rect">
                            <a:avLst/>
                          </a:prstGeom>
                          <a:noFill/>
                          <a:ln>
                            <a:noFill/>
                          </a:ln>
                        </pic:spPr>
                      </pic:pic>
                    </a:graphicData>
                  </a:graphic>
                </wp:inline>
              </w:drawing>
            </w:r>
          </w:p>
        </w:tc>
        <w:tc>
          <w:tcPr>
            <w:tcW w:w="7903" w:type="dxa"/>
            <w:shd w:val="clear" w:color="auto" w:fill="auto"/>
          </w:tcPr>
          <w:p w14:paraId="60B74B6F" w14:textId="72289F0F" w:rsidR="00B82B0F" w:rsidRPr="00B82B0F" w:rsidRDefault="00FC69DD" w:rsidP="00B82B0F">
            <w:pPr>
              <w:suppressAutoHyphens/>
              <w:spacing w:line="360" w:lineRule="auto"/>
              <w:jc w:val="center"/>
              <w:rPr>
                <w:rFonts w:ascii="Times New Roman" w:eastAsia="Times New Roman" w:hAnsi="Times New Roman" w:cs="Times New Roman"/>
                <w:sz w:val="20"/>
                <w:szCs w:val="20"/>
                <w:lang w:eastAsia="zh-CN"/>
              </w:rPr>
            </w:pPr>
            <w:r>
              <w:rPr>
                <w:rFonts w:ascii="Times New Roman" w:eastAsia="Calibri" w:hAnsi="Times New Roman" w:cs="Times New Roman"/>
                <w:b/>
                <w:sz w:val="24"/>
                <w:szCs w:val="24"/>
                <w:lang w:eastAsia="zh-CN"/>
              </w:rPr>
              <w:t>А</w:t>
            </w:r>
            <w:r w:rsidR="00B82B0F" w:rsidRPr="00B82B0F">
              <w:rPr>
                <w:rFonts w:ascii="Times New Roman" w:eastAsia="Calibri" w:hAnsi="Times New Roman" w:cs="Times New Roman"/>
                <w:b/>
                <w:sz w:val="24"/>
                <w:szCs w:val="24"/>
                <w:lang w:eastAsia="zh-CN"/>
              </w:rPr>
              <w:t>втономная некоммерческая образовательная организация</w:t>
            </w:r>
          </w:p>
          <w:p w14:paraId="72D5B9BD" w14:textId="77777777" w:rsidR="00B82B0F" w:rsidRPr="00B82B0F" w:rsidRDefault="00B82B0F" w:rsidP="00B82B0F">
            <w:pPr>
              <w:suppressAutoHyphens/>
              <w:spacing w:line="360" w:lineRule="auto"/>
              <w:jc w:val="center"/>
              <w:rPr>
                <w:rFonts w:ascii="Times New Roman" w:eastAsia="Times New Roman" w:hAnsi="Times New Roman" w:cs="Times New Roman"/>
                <w:sz w:val="20"/>
                <w:szCs w:val="20"/>
                <w:lang w:eastAsia="zh-CN"/>
              </w:rPr>
            </w:pPr>
            <w:r w:rsidRPr="00B82B0F">
              <w:rPr>
                <w:rFonts w:ascii="Times New Roman" w:eastAsia="Calibri" w:hAnsi="Times New Roman" w:cs="Times New Roman"/>
                <w:b/>
                <w:sz w:val="24"/>
                <w:szCs w:val="24"/>
                <w:lang w:eastAsia="zh-CN"/>
              </w:rPr>
              <w:t>высшего образования Центросоюза Российской Федерации</w:t>
            </w:r>
          </w:p>
          <w:p w14:paraId="0C436E64" w14:textId="77777777" w:rsidR="00B82B0F" w:rsidRPr="00B82B0F" w:rsidRDefault="00B82B0F" w:rsidP="00B82B0F">
            <w:pPr>
              <w:suppressAutoHyphens/>
              <w:spacing w:line="360" w:lineRule="auto"/>
              <w:jc w:val="center"/>
              <w:rPr>
                <w:rFonts w:ascii="Times New Roman" w:eastAsia="Times New Roman" w:hAnsi="Times New Roman" w:cs="Times New Roman"/>
                <w:sz w:val="20"/>
                <w:szCs w:val="20"/>
                <w:lang w:eastAsia="zh-CN"/>
              </w:rPr>
            </w:pPr>
            <w:r w:rsidRPr="00B82B0F">
              <w:rPr>
                <w:rFonts w:ascii="Times New Roman" w:eastAsia="Calibri" w:hAnsi="Times New Roman" w:cs="Times New Roman"/>
                <w:b/>
                <w:sz w:val="28"/>
                <w:szCs w:val="28"/>
                <w:lang w:eastAsia="zh-CN"/>
              </w:rPr>
              <w:t>«Сибирский университет потребительской кооперации»</w:t>
            </w:r>
          </w:p>
        </w:tc>
      </w:tr>
    </w:tbl>
    <w:p w14:paraId="0B899F71" w14:textId="77777777" w:rsidR="00B82B0F" w:rsidRPr="00B82B0F" w:rsidRDefault="00B82B0F" w:rsidP="00B82B0F">
      <w:pPr>
        <w:suppressAutoHyphens/>
        <w:rPr>
          <w:rFonts w:ascii="Times New Roman" w:eastAsia="Times New Roman" w:hAnsi="Times New Roman" w:cs="Times New Roman"/>
          <w:b/>
          <w:color w:val="000000"/>
          <w:sz w:val="32"/>
          <w:szCs w:val="20"/>
          <w:lang w:eastAsia="zh-CN"/>
        </w:rPr>
      </w:pPr>
    </w:p>
    <w:p w14:paraId="39B66FDE" w14:textId="77777777" w:rsidR="00B82B0F" w:rsidRPr="00B82B0F" w:rsidRDefault="00B82B0F" w:rsidP="00B82B0F">
      <w:pPr>
        <w:suppressAutoHyphens/>
        <w:rPr>
          <w:rFonts w:ascii="Times New Roman" w:eastAsia="Times New Roman" w:hAnsi="Times New Roman" w:cs="Times New Roman"/>
          <w:b/>
          <w:color w:val="000000"/>
          <w:sz w:val="32"/>
          <w:szCs w:val="20"/>
          <w:lang w:eastAsia="zh-CN"/>
        </w:rPr>
      </w:pPr>
    </w:p>
    <w:p w14:paraId="26EE6BDF" w14:textId="04DD60BF" w:rsidR="00B82B0F" w:rsidRPr="00B82B0F" w:rsidRDefault="00B82B0F" w:rsidP="00B82B0F">
      <w:pPr>
        <w:suppressAutoHyphens/>
        <w:jc w:val="center"/>
        <w:rPr>
          <w:rFonts w:ascii="Times New Roman" w:eastAsia="Times New Roman" w:hAnsi="Times New Roman" w:cs="Times New Roman"/>
          <w:sz w:val="20"/>
          <w:szCs w:val="20"/>
          <w:lang w:eastAsia="zh-CN"/>
        </w:rPr>
      </w:pPr>
      <w:r w:rsidRPr="00B82B0F">
        <w:rPr>
          <w:rFonts w:ascii="Times New Roman" w:eastAsia="Times New Roman" w:hAnsi="Times New Roman" w:cs="Times New Roman"/>
          <w:b/>
          <w:color w:val="000000"/>
          <w:sz w:val="32"/>
          <w:szCs w:val="20"/>
          <w:lang w:eastAsia="zh-CN"/>
        </w:rPr>
        <w:t xml:space="preserve">                                                  </w:t>
      </w:r>
      <w:r>
        <w:rPr>
          <w:rFonts w:ascii="Times New Roman" w:eastAsia="Times New Roman" w:hAnsi="Times New Roman" w:cs="Times New Roman"/>
          <w:b/>
          <w:color w:val="000000"/>
          <w:sz w:val="32"/>
          <w:szCs w:val="20"/>
          <w:lang w:eastAsia="zh-CN"/>
        </w:rPr>
        <w:t xml:space="preserve"> </w:t>
      </w:r>
      <w:r w:rsidRPr="00B82B0F">
        <w:rPr>
          <w:rFonts w:ascii="Times New Roman" w:eastAsia="Times New Roman" w:hAnsi="Times New Roman" w:cs="Times New Roman"/>
          <w:b/>
          <w:color w:val="000000"/>
          <w:sz w:val="28"/>
          <w:szCs w:val="28"/>
          <w:lang w:eastAsia="zh-CN"/>
        </w:rPr>
        <w:t>УТВЕРЖДАЮ</w:t>
      </w:r>
    </w:p>
    <w:p w14:paraId="23AD03C9" w14:textId="77777777" w:rsidR="00B82B0F" w:rsidRPr="00B82B0F" w:rsidRDefault="00B82B0F" w:rsidP="00B82B0F">
      <w:pPr>
        <w:suppressAutoHyphens/>
        <w:ind w:left="5040"/>
        <w:rPr>
          <w:rFonts w:ascii="Times New Roman" w:eastAsia="Times New Roman" w:hAnsi="Times New Roman" w:cs="Times New Roman"/>
          <w:sz w:val="2"/>
          <w:szCs w:val="20"/>
          <w:lang w:eastAsia="zh-CN"/>
        </w:rPr>
      </w:pPr>
      <w:r w:rsidRPr="00B82B0F">
        <w:rPr>
          <w:rFonts w:ascii="Times New Roman" w:eastAsia="Times New Roman" w:hAnsi="Times New Roman" w:cs="Times New Roman"/>
          <w:color w:val="000000"/>
          <w:sz w:val="28"/>
          <w:szCs w:val="20"/>
          <w:lang w:eastAsia="zh-CN"/>
        </w:rPr>
        <w:t xml:space="preserve">            Проректор по учебной работе</w:t>
      </w:r>
    </w:p>
    <w:p w14:paraId="3F76EB38" w14:textId="0DFF4934" w:rsidR="00B82B0F" w:rsidRPr="00B82B0F" w:rsidRDefault="00B82B0F" w:rsidP="00B82B0F">
      <w:pPr>
        <w:suppressAutoHyphens/>
        <w:ind w:left="5040"/>
        <w:rPr>
          <w:rFonts w:ascii="Times New Roman" w:eastAsia="Times New Roman" w:hAnsi="Times New Roman" w:cs="Times New Roman"/>
          <w:sz w:val="2"/>
          <w:szCs w:val="20"/>
          <w:lang w:eastAsia="zh-CN"/>
        </w:rPr>
      </w:pPr>
      <w:r w:rsidRPr="00B82B0F">
        <w:rPr>
          <w:rFonts w:ascii="Times New Roman" w:eastAsia="Times New Roman" w:hAnsi="Times New Roman" w:cs="Times New Roman"/>
          <w:color w:val="000000"/>
          <w:sz w:val="28"/>
          <w:szCs w:val="20"/>
          <w:lang w:eastAsia="zh-CN"/>
        </w:rPr>
        <w:t xml:space="preserve">            </w:t>
      </w:r>
      <w:r>
        <w:rPr>
          <w:rFonts w:ascii="Times New Roman" w:eastAsia="Times New Roman" w:hAnsi="Times New Roman" w:cs="Times New Roman"/>
          <w:noProof/>
          <w:sz w:val="2"/>
          <w:szCs w:val="20"/>
          <w:u w:val="single"/>
          <w:lang w:eastAsia="ru-RU"/>
        </w:rPr>
        <w:drawing>
          <wp:inline distT="0" distB="0" distL="0" distR="0" wp14:anchorId="25410C67" wp14:editId="666D666D">
            <wp:extent cx="707390" cy="215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30260" t="27834" r="48586" b="54187"/>
                    <a:stretch>
                      <a:fillRect/>
                    </a:stretch>
                  </pic:blipFill>
                  <pic:spPr bwMode="auto">
                    <a:xfrm>
                      <a:off x="0" y="0"/>
                      <a:ext cx="707390" cy="215900"/>
                    </a:xfrm>
                    <a:prstGeom prst="rect">
                      <a:avLst/>
                    </a:prstGeom>
                    <a:noFill/>
                    <a:ln>
                      <a:noFill/>
                    </a:ln>
                  </pic:spPr>
                </pic:pic>
              </a:graphicData>
            </a:graphic>
          </wp:inline>
        </w:drawing>
      </w:r>
      <w:r w:rsidRPr="00B82B0F">
        <w:rPr>
          <w:rFonts w:ascii="Times New Roman" w:eastAsia="Times New Roman" w:hAnsi="Times New Roman" w:cs="Times New Roman"/>
          <w:color w:val="000000"/>
          <w:sz w:val="28"/>
          <w:szCs w:val="20"/>
          <w:lang w:eastAsia="zh-CN"/>
        </w:rPr>
        <w:t>Л.В. Ватлина</w:t>
      </w:r>
    </w:p>
    <w:p w14:paraId="502A9BD5" w14:textId="0DB81363" w:rsidR="00B82B0F" w:rsidRPr="00FC69DD" w:rsidRDefault="00B82B0F" w:rsidP="00B82B0F">
      <w:pPr>
        <w:suppressAutoHyphens/>
        <w:ind w:left="5040"/>
        <w:rPr>
          <w:rFonts w:ascii="Times New Roman" w:eastAsia="Times New Roman" w:hAnsi="Times New Roman" w:cs="Times New Roman"/>
          <w:sz w:val="2"/>
          <w:szCs w:val="20"/>
          <w:lang w:eastAsia="zh-CN"/>
        </w:rPr>
      </w:pPr>
      <w:r w:rsidRPr="00B82B0F">
        <w:rPr>
          <w:rFonts w:ascii="Times New Roman" w:eastAsia="Times New Roman" w:hAnsi="Times New Roman" w:cs="Times New Roman"/>
          <w:color w:val="000000"/>
          <w:sz w:val="28"/>
          <w:szCs w:val="20"/>
          <w:lang w:eastAsia="zh-CN"/>
        </w:rPr>
        <w:t xml:space="preserve">            </w:t>
      </w:r>
      <w:r w:rsidR="00FC69DD" w:rsidRPr="00FC69DD">
        <w:rPr>
          <w:rFonts w:ascii="Times New Roman" w:hAnsi="Times New Roman" w:cs="Times New Roman"/>
          <w:color w:val="000000"/>
          <w:sz w:val="28"/>
        </w:rPr>
        <w:t>28 мая 2025 г</w:t>
      </w:r>
    </w:p>
    <w:p w14:paraId="04DFBDB1" w14:textId="77777777" w:rsidR="00910489" w:rsidRDefault="00910489" w:rsidP="00910489">
      <w:pPr>
        <w:jc w:val="center"/>
        <w:rPr>
          <w:rFonts w:ascii="Times New Roman" w:hAnsi="Times New Roman" w:cs="Times New Roman"/>
          <w:i/>
          <w:sz w:val="24"/>
          <w:szCs w:val="24"/>
        </w:rPr>
      </w:pPr>
    </w:p>
    <w:p w14:paraId="167CD777" w14:textId="77777777" w:rsidR="00910489" w:rsidRPr="005F59C7" w:rsidRDefault="00910489" w:rsidP="00910489">
      <w:pPr>
        <w:jc w:val="center"/>
        <w:rPr>
          <w:rFonts w:ascii="Times New Roman" w:hAnsi="Times New Roman" w:cs="Times New Roman"/>
          <w:b/>
          <w:i/>
          <w:sz w:val="24"/>
          <w:szCs w:val="24"/>
        </w:rPr>
      </w:pPr>
    </w:p>
    <w:p w14:paraId="4E62B17E" w14:textId="77777777" w:rsidR="00910489" w:rsidRPr="005F59C7" w:rsidRDefault="00910489" w:rsidP="00910489">
      <w:pPr>
        <w:jc w:val="center"/>
        <w:rPr>
          <w:rFonts w:ascii="Times New Roman" w:hAnsi="Times New Roman" w:cs="Times New Roman"/>
          <w:b/>
          <w:i/>
          <w:sz w:val="24"/>
          <w:szCs w:val="24"/>
        </w:rPr>
      </w:pPr>
    </w:p>
    <w:p w14:paraId="30348630" w14:textId="77777777" w:rsidR="00910489" w:rsidRPr="005F59C7" w:rsidRDefault="00910489" w:rsidP="00B82B0F">
      <w:pPr>
        <w:rPr>
          <w:rFonts w:ascii="Times New Roman" w:hAnsi="Times New Roman" w:cs="Times New Roman"/>
          <w:b/>
          <w:i/>
          <w:sz w:val="24"/>
          <w:szCs w:val="24"/>
        </w:rPr>
      </w:pPr>
    </w:p>
    <w:p w14:paraId="6A0CA26C" w14:textId="77777777" w:rsidR="00910489" w:rsidRPr="005F59C7" w:rsidRDefault="00910489" w:rsidP="00910489">
      <w:pPr>
        <w:jc w:val="center"/>
        <w:rPr>
          <w:rFonts w:ascii="Times New Roman" w:hAnsi="Times New Roman" w:cs="Times New Roman"/>
          <w:b/>
          <w:i/>
          <w:sz w:val="24"/>
          <w:szCs w:val="24"/>
        </w:rPr>
      </w:pPr>
    </w:p>
    <w:p w14:paraId="01BFF1EA" w14:textId="77777777" w:rsidR="00910489" w:rsidRPr="005F59C7" w:rsidRDefault="00910489" w:rsidP="00910489">
      <w:pPr>
        <w:jc w:val="center"/>
        <w:rPr>
          <w:rFonts w:ascii="Times New Roman" w:hAnsi="Times New Roman" w:cs="Times New Roman"/>
          <w:b/>
          <w:i/>
          <w:sz w:val="24"/>
          <w:szCs w:val="24"/>
        </w:rPr>
      </w:pPr>
    </w:p>
    <w:p w14:paraId="3BB047F8" w14:textId="4055687C" w:rsidR="00910489" w:rsidRPr="00B82B0F" w:rsidRDefault="00910489" w:rsidP="00910489">
      <w:pPr>
        <w:jc w:val="center"/>
        <w:rPr>
          <w:rFonts w:ascii="Times New Roman" w:eastAsia="Times New Roman" w:hAnsi="Times New Roman" w:cs="Times New Roman"/>
          <w:b/>
          <w:sz w:val="28"/>
          <w:szCs w:val="28"/>
          <w:lang w:eastAsia="ru-RU"/>
        </w:rPr>
      </w:pPr>
      <w:r w:rsidRPr="00B82B0F">
        <w:rPr>
          <w:rFonts w:ascii="Times New Roman" w:eastAsia="Times New Roman" w:hAnsi="Times New Roman" w:cs="Times New Roman"/>
          <w:b/>
          <w:sz w:val="28"/>
          <w:szCs w:val="28"/>
          <w:lang w:eastAsia="ru-RU"/>
        </w:rPr>
        <w:t xml:space="preserve"> РАБОЧАЯ ПРОГРАММА УЧЕБНОЙ ДИСЦИПЛИНЫ</w:t>
      </w:r>
    </w:p>
    <w:p w14:paraId="74C5C424" w14:textId="77777777" w:rsidR="00910489" w:rsidRPr="00B82B0F" w:rsidRDefault="00910489" w:rsidP="00910489">
      <w:pPr>
        <w:jc w:val="center"/>
        <w:rPr>
          <w:rFonts w:ascii="Times New Roman" w:hAnsi="Times New Roman" w:cs="Times New Roman"/>
          <w:b/>
          <w:i/>
          <w:sz w:val="28"/>
          <w:szCs w:val="28"/>
          <w:u w:val="single"/>
        </w:rPr>
      </w:pPr>
    </w:p>
    <w:p w14:paraId="6202A21F" w14:textId="0621F1B9" w:rsidR="00910489" w:rsidRPr="00B82B0F" w:rsidRDefault="00FC69DD" w:rsidP="00910489">
      <w:pPr>
        <w:spacing w:line="276" w:lineRule="auto"/>
        <w:jc w:val="center"/>
        <w:rPr>
          <w:rFonts w:ascii="Times New Roman" w:eastAsia="Times New Roman" w:hAnsi="Times New Roman" w:cs="Times New Roman"/>
          <w:b/>
          <w:iCs/>
          <w:sz w:val="28"/>
          <w:szCs w:val="28"/>
          <w:lang w:eastAsia="ru-RU"/>
        </w:rPr>
      </w:pPr>
      <w:r w:rsidRPr="00B82B0F">
        <w:rPr>
          <w:rFonts w:ascii="Times New Roman" w:eastAsia="Times New Roman" w:hAnsi="Times New Roman" w:cs="Times New Roman"/>
          <w:b/>
          <w:iCs/>
          <w:noProof/>
          <w:sz w:val="28"/>
          <w:szCs w:val="28"/>
          <w:lang w:eastAsia="ru-RU"/>
        </w:rPr>
        <w:t>ОП.02</w:t>
      </w:r>
      <w:r w:rsidRPr="00B82B0F">
        <w:rPr>
          <w:rFonts w:ascii="Times New Roman" w:eastAsia="Times New Roman" w:hAnsi="Times New Roman" w:cs="Times New Roman"/>
          <w:b/>
          <w:iCs/>
          <w:sz w:val="28"/>
          <w:szCs w:val="28"/>
          <w:lang w:eastAsia="ru-RU"/>
        </w:rPr>
        <w:t xml:space="preserve"> </w:t>
      </w:r>
      <w:r w:rsidRPr="00B82B0F">
        <w:rPr>
          <w:rFonts w:ascii="Times New Roman" w:eastAsia="Times New Roman" w:hAnsi="Times New Roman" w:cs="Times New Roman"/>
          <w:b/>
          <w:iCs/>
          <w:noProof/>
          <w:sz w:val="28"/>
          <w:szCs w:val="28"/>
          <w:lang w:eastAsia="ru-RU"/>
        </w:rPr>
        <w:t>КОНСТИТУЦИОННОЕ ПРАВО РОССИИ</w:t>
      </w:r>
    </w:p>
    <w:p w14:paraId="1A1261A5" w14:textId="77777777" w:rsidR="00910489" w:rsidRPr="00B82B0F" w:rsidRDefault="00910489" w:rsidP="00910489">
      <w:pPr>
        <w:jc w:val="center"/>
        <w:rPr>
          <w:rFonts w:ascii="Times New Roman" w:hAnsi="Times New Roman" w:cs="Times New Roman"/>
          <w:b/>
          <w:i/>
          <w:sz w:val="28"/>
          <w:szCs w:val="28"/>
        </w:rPr>
      </w:pPr>
    </w:p>
    <w:tbl>
      <w:tblPr>
        <w:tblW w:w="0" w:type="auto"/>
        <w:tblInd w:w="-142" w:type="dxa"/>
        <w:tblLayout w:type="fixed"/>
        <w:tblCellMar>
          <w:left w:w="0" w:type="dxa"/>
          <w:right w:w="0" w:type="dxa"/>
        </w:tblCellMar>
        <w:tblLook w:val="0000" w:firstRow="0" w:lastRow="0" w:firstColumn="0" w:lastColumn="0" w:noHBand="0" w:noVBand="0"/>
      </w:tblPr>
      <w:tblGrid>
        <w:gridCol w:w="23"/>
        <w:gridCol w:w="23"/>
        <w:gridCol w:w="9535"/>
        <w:gridCol w:w="23"/>
      </w:tblGrid>
      <w:tr w:rsidR="00B82B0F" w:rsidRPr="00B82B0F" w14:paraId="06D834AC" w14:textId="77777777" w:rsidTr="00B82B0F">
        <w:trPr>
          <w:trHeight w:val="500"/>
        </w:trPr>
        <w:tc>
          <w:tcPr>
            <w:tcW w:w="9581" w:type="dxa"/>
            <w:gridSpan w:val="3"/>
            <w:shd w:val="clear" w:color="auto" w:fill="auto"/>
          </w:tcPr>
          <w:tbl>
            <w:tblPr>
              <w:tblW w:w="0" w:type="auto"/>
              <w:tblLayout w:type="fixed"/>
              <w:tblCellMar>
                <w:top w:w="40" w:type="dxa"/>
                <w:left w:w="40" w:type="dxa"/>
                <w:bottom w:w="40" w:type="dxa"/>
                <w:right w:w="40" w:type="dxa"/>
              </w:tblCellMar>
              <w:tblLook w:val="0000" w:firstRow="0" w:lastRow="0" w:firstColumn="0" w:lastColumn="0" w:noHBand="0" w:noVBand="0"/>
            </w:tblPr>
            <w:tblGrid>
              <w:gridCol w:w="9590"/>
            </w:tblGrid>
            <w:tr w:rsidR="00B82B0F" w:rsidRPr="00B82B0F" w14:paraId="30699916" w14:textId="77777777" w:rsidTr="00B82B0F">
              <w:trPr>
                <w:trHeight w:val="420"/>
              </w:trPr>
              <w:tc>
                <w:tcPr>
                  <w:tcW w:w="9590" w:type="dxa"/>
                  <w:shd w:val="clear" w:color="auto" w:fill="auto"/>
                </w:tcPr>
                <w:p w14:paraId="33F97717" w14:textId="77777777" w:rsidR="00B82B0F" w:rsidRPr="00B82B0F" w:rsidRDefault="00B82B0F" w:rsidP="00B82B0F">
                  <w:pPr>
                    <w:suppressAutoHyphens/>
                    <w:jc w:val="center"/>
                    <w:rPr>
                      <w:rFonts w:ascii="Times New Roman" w:eastAsia="Times New Roman" w:hAnsi="Times New Roman" w:cs="Times New Roman"/>
                      <w:sz w:val="28"/>
                      <w:szCs w:val="28"/>
                      <w:lang w:eastAsia="zh-CN"/>
                    </w:rPr>
                  </w:pPr>
                  <w:r w:rsidRPr="00B82B0F">
                    <w:rPr>
                      <w:rFonts w:ascii="Times New Roman" w:eastAsia="Times New Roman" w:hAnsi="Times New Roman" w:cs="Arial"/>
                      <w:color w:val="000000"/>
                      <w:sz w:val="28"/>
                      <w:szCs w:val="28"/>
                      <w:lang w:eastAsia="zh-CN"/>
                    </w:rPr>
                    <w:t>по программе базовой подготовки</w:t>
                  </w:r>
                </w:p>
                <w:p w14:paraId="045A8A92" w14:textId="77777777" w:rsidR="00B82B0F" w:rsidRPr="00B82B0F" w:rsidRDefault="00B82B0F" w:rsidP="00B82B0F">
                  <w:pPr>
                    <w:suppressAutoHyphens/>
                    <w:jc w:val="center"/>
                    <w:rPr>
                      <w:rFonts w:ascii="Times New Roman" w:eastAsia="Times New Roman" w:hAnsi="Times New Roman" w:cs="Arial"/>
                      <w:color w:val="000000"/>
                      <w:sz w:val="28"/>
                      <w:szCs w:val="28"/>
                      <w:lang w:eastAsia="zh-CN"/>
                    </w:rPr>
                  </w:pPr>
                </w:p>
                <w:p w14:paraId="2082B505" w14:textId="77777777" w:rsidR="00B82B0F" w:rsidRPr="00B82B0F" w:rsidRDefault="00B82B0F" w:rsidP="00B82B0F">
                  <w:pPr>
                    <w:suppressAutoHyphens/>
                    <w:jc w:val="center"/>
                    <w:rPr>
                      <w:rFonts w:ascii="Times New Roman" w:eastAsia="Times New Roman" w:hAnsi="Times New Roman" w:cs="Times New Roman"/>
                      <w:sz w:val="28"/>
                      <w:szCs w:val="28"/>
                      <w:lang w:eastAsia="zh-CN"/>
                    </w:rPr>
                  </w:pPr>
                  <w:r w:rsidRPr="00B82B0F">
                    <w:rPr>
                      <w:rFonts w:ascii="Times New Roman" w:eastAsia="Times New Roman" w:hAnsi="Times New Roman" w:cs="Arial"/>
                      <w:color w:val="000000"/>
                      <w:sz w:val="28"/>
                      <w:szCs w:val="28"/>
                      <w:lang w:eastAsia="zh-CN"/>
                    </w:rPr>
                    <w:t xml:space="preserve">по </w:t>
                  </w:r>
                  <w:proofErr w:type="gramStart"/>
                  <w:r w:rsidRPr="00B82B0F">
                    <w:rPr>
                      <w:rFonts w:ascii="Times New Roman" w:eastAsia="Times New Roman" w:hAnsi="Times New Roman" w:cs="Arial"/>
                      <w:color w:val="000000"/>
                      <w:sz w:val="28"/>
                      <w:szCs w:val="28"/>
                      <w:lang w:val="en-US" w:eastAsia="zh-CN"/>
                    </w:rPr>
                    <w:t>c</w:t>
                  </w:r>
                  <w:proofErr w:type="spellStart"/>
                  <w:proofErr w:type="gramEnd"/>
                  <w:r w:rsidRPr="00B82B0F">
                    <w:rPr>
                      <w:rFonts w:ascii="Times New Roman" w:eastAsia="Times New Roman" w:hAnsi="Times New Roman" w:cs="Arial"/>
                      <w:color w:val="000000"/>
                      <w:sz w:val="28"/>
                      <w:szCs w:val="28"/>
                      <w:lang w:eastAsia="zh-CN"/>
                    </w:rPr>
                    <w:t>пециальности</w:t>
                  </w:r>
                  <w:proofErr w:type="spellEnd"/>
                  <w:r w:rsidRPr="00B82B0F">
                    <w:rPr>
                      <w:rFonts w:ascii="Times New Roman" w:eastAsia="Times New Roman" w:hAnsi="Times New Roman" w:cs="Times New Roman"/>
                      <w:color w:val="000000"/>
                      <w:sz w:val="28"/>
                      <w:szCs w:val="28"/>
                      <w:lang w:eastAsia="zh-CN"/>
                    </w:rPr>
                    <w:t xml:space="preserve"> </w:t>
                  </w:r>
                </w:p>
                <w:p w14:paraId="51673A36" w14:textId="77777777" w:rsidR="00B82B0F" w:rsidRPr="003C79A7" w:rsidRDefault="00B82B0F" w:rsidP="00B82B0F">
                  <w:pPr>
                    <w:suppressAutoHyphens/>
                    <w:jc w:val="center"/>
                    <w:rPr>
                      <w:rFonts w:ascii="Times New Roman" w:eastAsia="Times New Roman" w:hAnsi="Times New Roman" w:cs="Times New Roman"/>
                      <w:sz w:val="28"/>
                      <w:szCs w:val="28"/>
                      <w:lang w:eastAsia="zh-CN"/>
                    </w:rPr>
                  </w:pPr>
                  <w:r w:rsidRPr="00B82B0F">
                    <w:rPr>
                      <w:rFonts w:ascii="Times New Roman" w:eastAsia="Times New Roman" w:hAnsi="Times New Roman" w:cs="Times New Roman"/>
                      <w:color w:val="000000"/>
                      <w:sz w:val="28"/>
                      <w:szCs w:val="28"/>
                      <w:lang w:eastAsia="zh-CN"/>
                    </w:rPr>
                    <w:t xml:space="preserve">среднего профессионального образования </w:t>
                  </w:r>
                </w:p>
                <w:p w14:paraId="003108B5" w14:textId="77777777" w:rsidR="00B82B0F" w:rsidRPr="00B82B0F" w:rsidRDefault="00B82B0F" w:rsidP="00B82B0F">
                  <w:pPr>
                    <w:suppressAutoHyphens/>
                    <w:jc w:val="center"/>
                    <w:rPr>
                      <w:rFonts w:ascii="Times New Roman" w:eastAsia="Times New Roman" w:hAnsi="Times New Roman" w:cs="Times New Roman"/>
                      <w:color w:val="000000"/>
                      <w:sz w:val="28"/>
                      <w:szCs w:val="28"/>
                      <w:lang w:eastAsia="zh-CN"/>
                    </w:rPr>
                  </w:pPr>
                </w:p>
                <w:p w14:paraId="7427A81F" w14:textId="77777777" w:rsidR="00B82B0F" w:rsidRPr="00B82B0F" w:rsidRDefault="00B82B0F" w:rsidP="00B82B0F">
                  <w:pPr>
                    <w:suppressAutoHyphens/>
                    <w:jc w:val="center"/>
                    <w:rPr>
                      <w:rFonts w:ascii="Times New Roman" w:eastAsia="Times New Roman" w:hAnsi="Times New Roman" w:cs="Times New Roman"/>
                      <w:color w:val="000000"/>
                      <w:sz w:val="28"/>
                      <w:szCs w:val="28"/>
                      <w:lang w:eastAsia="zh-CN"/>
                    </w:rPr>
                  </w:pPr>
                </w:p>
              </w:tc>
            </w:tr>
          </w:tbl>
          <w:p w14:paraId="5E22B18A" w14:textId="77777777" w:rsidR="00B82B0F" w:rsidRPr="00B82B0F" w:rsidRDefault="00B82B0F" w:rsidP="00B82B0F">
            <w:pPr>
              <w:suppressAutoHyphens/>
              <w:rPr>
                <w:rFonts w:ascii="Times New Roman" w:eastAsia="Times New Roman" w:hAnsi="Times New Roman" w:cs="Times New Roman"/>
                <w:sz w:val="28"/>
                <w:szCs w:val="28"/>
                <w:lang w:eastAsia="zh-CN"/>
              </w:rPr>
            </w:pPr>
          </w:p>
        </w:tc>
        <w:tc>
          <w:tcPr>
            <w:tcW w:w="23" w:type="dxa"/>
            <w:shd w:val="clear" w:color="auto" w:fill="auto"/>
          </w:tcPr>
          <w:p w14:paraId="7401DF16" w14:textId="77777777" w:rsidR="00B82B0F" w:rsidRPr="00B82B0F" w:rsidRDefault="00B82B0F" w:rsidP="00B82B0F">
            <w:pPr>
              <w:suppressAutoHyphens/>
              <w:snapToGrid w:val="0"/>
              <w:rPr>
                <w:rFonts w:ascii="Times New Roman" w:eastAsia="Times New Roman" w:hAnsi="Times New Roman" w:cs="Times New Roman"/>
                <w:sz w:val="28"/>
                <w:szCs w:val="28"/>
                <w:lang w:eastAsia="zh-CN"/>
              </w:rPr>
            </w:pPr>
          </w:p>
        </w:tc>
      </w:tr>
      <w:tr w:rsidR="00B82B0F" w:rsidRPr="00B82B0F" w14:paraId="66197620" w14:textId="77777777" w:rsidTr="00B82B0F">
        <w:trPr>
          <w:trHeight w:val="500"/>
        </w:trPr>
        <w:tc>
          <w:tcPr>
            <w:tcW w:w="9581" w:type="dxa"/>
            <w:gridSpan w:val="3"/>
            <w:shd w:val="clear" w:color="auto" w:fill="auto"/>
          </w:tcPr>
          <w:tbl>
            <w:tblPr>
              <w:tblW w:w="0" w:type="auto"/>
              <w:tblLayout w:type="fixed"/>
              <w:tblCellMar>
                <w:top w:w="40" w:type="dxa"/>
                <w:left w:w="40" w:type="dxa"/>
                <w:bottom w:w="40" w:type="dxa"/>
                <w:right w:w="40" w:type="dxa"/>
              </w:tblCellMar>
              <w:tblLook w:val="0000" w:firstRow="0" w:lastRow="0" w:firstColumn="0" w:lastColumn="0" w:noHBand="0" w:noVBand="0"/>
            </w:tblPr>
            <w:tblGrid>
              <w:gridCol w:w="9590"/>
            </w:tblGrid>
            <w:tr w:rsidR="00B82B0F" w:rsidRPr="00B82B0F" w14:paraId="46EC942C" w14:textId="77777777" w:rsidTr="00B82B0F">
              <w:trPr>
                <w:trHeight w:val="420"/>
              </w:trPr>
              <w:tc>
                <w:tcPr>
                  <w:tcW w:w="9590" w:type="dxa"/>
                  <w:shd w:val="clear" w:color="auto" w:fill="auto"/>
                </w:tcPr>
                <w:p w14:paraId="2F6970B2" w14:textId="77777777" w:rsidR="00B82B0F" w:rsidRPr="00B82B0F" w:rsidRDefault="00B82B0F" w:rsidP="00B82B0F">
                  <w:pPr>
                    <w:suppressAutoHyphens/>
                    <w:jc w:val="center"/>
                    <w:rPr>
                      <w:rFonts w:ascii="Times New Roman" w:eastAsia="Times New Roman" w:hAnsi="Times New Roman" w:cs="Times New Roman"/>
                      <w:sz w:val="28"/>
                      <w:szCs w:val="28"/>
                      <w:lang w:eastAsia="zh-CN"/>
                    </w:rPr>
                  </w:pPr>
                  <w:r w:rsidRPr="00B82B0F">
                    <w:rPr>
                      <w:rFonts w:ascii="Times New Roman" w:eastAsia="Times New Roman" w:hAnsi="Times New Roman" w:cs="Times New Roman"/>
                      <w:b/>
                      <w:color w:val="000000"/>
                      <w:sz w:val="28"/>
                      <w:szCs w:val="28"/>
                      <w:lang w:eastAsia="zh-CN"/>
                    </w:rPr>
                    <w:t>40.02.04</w:t>
                  </w:r>
                  <w:r w:rsidRPr="00B82B0F">
                    <w:rPr>
                      <w:rFonts w:ascii="Times New Roman" w:eastAsia="Times New Roman" w:hAnsi="Times New Roman" w:cs="Times New Roman"/>
                      <w:color w:val="000000"/>
                      <w:sz w:val="28"/>
                      <w:szCs w:val="28"/>
                      <w:lang w:eastAsia="zh-CN"/>
                    </w:rPr>
                    <w:t xml:space="preserve"> </w:t>
                  </w:r>
                  <w:r w:rsidRPr="00B82B0F">
                    <w:rPr>
                      <w:rFonts w:ascii="Times New Roman" w:eastAsia="Times New Roman" w:hAnsi="Times New Roman" w:cs="Times New Roman"/>
                      <w:b/>
                      <w:color w:val="000000"/>
                      <w:sz w:val="28"/>
                      <w:szCs w:val="28"/>
                      <w:lang w:eastAsia="zh-CN"/>
                    </w:rPr>
                    <w:t>Юриспруденция</w:t>
                  </w:r>
                </w:p>
                <w:p w14:paraId="7B1517B4" w14:textId="77777777" w:rsidR="00B82B0F" w:rsidRPr="00B82B0F" w:rsidRDefault="00B82B0F" w:rsidP="00B82B0F">
                  <w:pPr>
                    <w:suppressAutoHyphens/>
                    <w:jc w:val="center"/>
                    <w:rPr>
                      <w:rFonts w:ascii="Times New Roman" w:eastAsia="Times New Roman" w:hAnsi="Times New Roman" w:cs="Times New Roman"/>
                      <w:sz w:val="28"/>
                      <w:szCs w:val="28"/>
                      <w:lang w:eastAsia="zh-CN"/>
                    </w:rPr>
                  </w:pPr>
                  <w:proofErr w:type="gramStart"/>
                  <w:r w:rsidRPr="00B82B0F">
                    <w:rPr>
                      <w:rFonts w:ascii="Times New Roman" w:eastAsia="Times New Roman" w:hAnsi="Times New Roman" w:cs="Times New Roman"/>
                      <w:sz w:val="28"/>
                      <w:szCs w:val="28"/>
                      <w:lang w:eastAsia="ru-RU"/>
                    </w:rPr>
                    <w:t>(направленность:</w:t>
                  </w:r>
                  <w:proofErr w:type="gramEnd"/>
                  <w:r w:rsidRPr="00B82B0F">
                    <w:rPr>
                      <w:rFonts w:ascii="Times New Roman" w:eastAsia="Times New Roman" w:hAnsi="Times New Roman" w:cs="Times New Roman"/>
                      <w:sz w:val="28"/>
                      <w:szCs w:val="28"/>
                      <w:lang w:eastAsia="ru-RU"/>
                    </w:rPr>
                    <w:t xml:space="preserve"> </w:t>
                  </w:r>
                  <w:proofErr w:type="gramStart"/>
                  <w:r w:rsidRPr="00B82B0F">
                    <w:rPr>
                      <w:rFonts w:ascii="Times New Roman" w:eastAsia="Times New Roman" w:hAnsi="Times New Roman" w:cs="Times New Roman"/>
                      <w:sz w:val="28"/>
                      <w:szCs w:val="28"/>
                      <w:lang w:eastAsia="ru-RU"/>
                    </w:rPr>
                    <w:t>Юрист в социальной сфере)</w:t>
                  </w:r>
                  <w:proofErr w:type="gramEnd"/>
                </w:p>
                <w:p w14:paraId="733B59AF" w14:textId="77777777" w:rsidR="00B82B0F" w:rsidRPr="00B82B0F" w:rsidRDefault="00B82B0F" w:rsidP="00B82B0F">
                  <w:pPr>
                    <w:suppressAutoHyphens/>
                    <w:rPr>
                      <w:rFonts w:ascii="Times New Roman" w:eastAsia="Times New Roman" w:hAnsi="Times New Roman" w:cs="Times New Roman"/>
                      <w:sz w:val="28"/>
                      <w:szCs w:val="28"/>
                      <w:lang w:eastAsia="zh-CN"/>
                    </w:rPr>
                  </w:pPr>
                </w:p>
              </w:tc>
            </w:tr>
          </w:tbl>
          <w:p w14:paraId="7CFD30BA" w14:textId="77777777" w:rsidR="00B82B0F" w:rsidRPr="00B82B0F" w:rsidRDefault="00B82B0F" w:rsidP="00B82B0F">
            <w:pPr>
              <w:suppressAutoHyphens/>
              <w:rPr>
                <w:rFonts w:ascii="Times New Roman" w:eastAsia="Times New Roman" w:hAnsi="Times New Roman" w:cs="Times New Roman"/>
                <w:sz w:val="28"/>
                <w:szCs w:val="28"/>
                <w:lang w:eastAsia="zh-CN"/>
              </w:rPr>
            </w:pPr>
          </w:p>
        </w:tc>
        <w:tc>
          <w:tcPr>
            <w:tcW w:w="23" w:type="dxa"/>
            <w:shd w:val="clear" w:color="auto" w:fill="auto"/>
          </w:tcPr>
          <w:p w14:paraId="18433A1F" w14:textId="77777777" w:rsidR="00B82B0F" w:rsidRPr="00B82B0F" w:rsidRDefault="00B82B0F" w:rsidP="00B82B0F">
            <w:pPr>
              <w:suppressAutoHyphens/>
              <w:snapToGrid w:val="0"/>
              <w:rPr>
                <w:rFonts w:ascii="Times New Roman" w:eastAsia="Times New Roman" w:hAnsi="Times New Roman" w:cs="Times New Roman"/>
                <w:sz w:val="28"/>
                <w:szCs w:val="28"/>
                <w:lang w:eastAsia="zh-CN"/>
              </w:rPr>
            </w:pPr>
          </w:p>
        </w:tc>
      </w:tr>
      <w:tr w:rsidR="00B82B0F" w:rsidRPr="00B82B0F" w14:paraId="72D76C61" w14:textId="77777777" w:rsidTr="00B82B0F">
        <w:trPr>
          <w:trHeight w:val="425"/>
        </w:trPr>
        <w:tc>
          <w:tcPr>
            <w:tcW w:w="23" w:type="dxa"/>
            <w:shd w:val="clear" w:color="auto" w:fill="auto"/>
          </w:tcPr>
          <w:p w14:paraId="79D592AC" w14:textId="77777777" w:rsidR="00B82B0F" w:rsidRPr="00B82B0F" w:rsidRDefault="00B82B0F" w:rsidP="00B82B0F">
            <w:pPr>
              <w:suppressAutoHyphens/>
              <w:snapToGrid w:val="0"/>
              <w:rPr>
                <w:rFonts w:ascii="Times New Roman" w:eastAsia="Times New Roman" w:hAnsi="Times New Roman" w:cs="Times New Roman"/>
                <w:sz w:val="28"/>
                <w:szCs w:val="28"/>
                <w:lang w:eastAsia="zh-CN"/>
              </w:rPr>
            </w:pPr>
          </w:p>
        </w:tc>
        <w:tc>
          <w:tcPr>
            <w:tcW w:w="23" w:type="dxa"/>
            <w:shd w:val="clear" w:color="auto" w:fill="auto"/>
          </w:tcPr>
          <w:p w14:paraId="1168C3A7" w14:textId="77777777" w:rsidR="00B82B0F" w:rsidRPr="00B82B0F" w:rsidRDefault="00B82B0F" w:rsidP="00B82B0F">
            <w:pPr>
              <w:suppressAutoHyphens/>
              <w:snapToGrid w:val="0"/>
              <w:rPr>
                <w:rFonts w:ascii="Times New Roman" w:eastAsia="Times New Roman" w:hAnsi="Times New Roman" w:cs="Times New Roman"/>
                <w:sz w:val="28"/>
                <w:szCs w:val="28"/>
                <w:lang w:eastAsia="zh-CN"/>
              </w:rPr>
            </w:pPr>
          </w:p>
        </w:tc>
        <w:tc>
          <w:tcPr>
            <w:tcW w:w="9558" w:type="dxa"/>
            <w:gridSpan w:val="2"/>
            <w:shd w:val="clear" w:color="auto" w:fill="auto"/>
          </w:tcPr>
          <w:tbl>
            <w:tblPr>
              <w:tblW w:w="0" w:type="auto"/>
              <w:tblLayout w:type="fixed"/>
              <w:tblCellMar>
                <w:top w:w="40" w:type="dxa"/>
                <w:left w:w="40" w:type="dxa"/>
                <w:bottom w:w="40" w:type="dxa"/>
                <w:right w:w="40" w:type="dxa"/>
              </w:tblCellMar>
              <w:tblLook w:val="0000" w:firstRow="0" w:lastRow="0" w:firstColumn="0" w:lastColumn="0" w:noHBand="0" w:noVBand="0"/>
            </w:tblPr>
            <w:tblGrid>
              <w:gridCol w:w="9566"/>
            </w:tblGrid>
            <w:tr w:rsidR="00B82B0F" w:rsidRPr="00B82B0F" w14:paraId="12A93DF6" w14:textId="77777777" w:rsidTr="00B82B0F">
              <w:trPr>
                <w:trHeight w:val="345"/>
              </w:trPr>
              <w:tc>
                <w:tcPr>
                  <w:tcW w:w="9566" w:type="dxa"/>
                  <w:shd w:val="clear" w:color="auto" w:fill="auto"/>
                </w:tcPr>
                <w:p w14:paraId="7B26982F" w14:textId="77777777" w:rsidR="00B82B0F" w:rsidRPr="00B82B0F" w:rsidRDefault="00B82B0F" w:rsidP="00B82B0F">
                  <w:pPr>
                    <w:suppressAutoHyphens/>
                    <w:jc w:val="center"/>
                    <w:rPr>
                      <w:rFonts w:ascii="Times New Roman" w:eastAsia="Times New Roman" w:hAnsi="Times New Roman" w:cs="Times New Roman"/>
                      <w:sz w:val="28"/>
                      <w:szCs w:val="28"/>
                      <w:lang w:val="en-US" w:eastAsia="zh-CN"/>
                    </w:rPr>
                  </w:pPr>
                  <w:r w:rsidRPr="00B82B0F">
                    <w:rPr>
                      <w:rFonts w:ascii="Times New Roman" w:eastAsia="Times New Roman" w:hAnsi="Times New Roman" w:cs="Arial"/>
                      <w:color w:val="000000"/>
                      <w:sz w:val="28"/>
                      <w:szCs w:val="28"/>
                      <w:lang w:eastAsia="zh-CN"/>
                    </w:rPr>
                    <w:t>К</w:t>
                  </w:r>
                  <w:proofErr w:type="spellStart"/>
                  <w:r w:rsidRPr="00B82B0F">
                    <w:rPr>
                      <w:rFonts w:ascii="Times New Roman" w:eastAsia="Times New Roman" w:hAnsi="Times New Roman" w:cs="Arial"/>
                      <w:color w:val="000000"/>
                      <w:sz w:val="28"/>
                      <w:szCs w:val="28"/>
                      <w:lang w:val="en-US" w:eastAsia="zh-CN"/>
                    </w:rPr>
                    <w:t>валификация</w:t>
                  </w:r>
                  <w:proofErr w:type="spellEnd"/>
                  <w:r w:rsidRPr="00B82B0F">
                    <w:rPr>
                      <w:rFonts w:ascii="Times New Roman" w:eastAsia="Times New Roman" w:hAnsi="Times New Roman" w:cs="Arial"/>
                      <w:color w:val="000000"/>
                      <w:sz w:val="28"/>
                      <w:szCs w:val="28"/>
                      <w:lang w:val="en-US" w:eastAsia="zh-CN"/>
                    </w:rPr>
                    <w:t xml:space="preserve"> </w:t>
                  </w:r>
                  <w:r w:rsidRPr="00B82B0F">
                    <w:rPr>
                      <w:rFonts w:ascii="Times New Roman" w:eastAsia="Times New Roman" w:hAnsi="Times New Roman" w:cs="Arial"/>
                      <w:color w:val="000000"/>
                      <w:sz w:val="28"/>
                      <w:szCs w:val="28"/>
                      <w:lang w:eastAsia="zh-CN"/>
                    </w:rPr>
                    <w:t>выпускника</w:t>
                  </w:r>
                  <w:r w:rsidRPr="00B82B0F">
                    <w:rPr>
                      <w:rFonts w:ascii="Times New Roman" w:eastAsia="Times New Roman" w:hAnsi="Times New Roman" w:cs="Times New Roman"/>
                      <w:color w:val="000000"/>
                      <w:sz w:val="28"/>
                      <w:szCs w:val="28"/>
                      <w:lang w:eastAsia="zh-CN" w:bidi="x-none"/>
                    </w:rPr>
                    <w:t xml:space="preserve">: </w:t>
                  </w:r>
                  <w:r w:rsidRPr="00B82B0F">
                    <w:rPr>
                      <w:rFonts w:ascii="Times New Roman" w:eastAsia="Times New Roman" w:hAnsi="Times New Roman" w:cs="Arial"/>
                      <w:color w:val="000000"/>
                      <w:sz w:val="28"/>
                      <w:szCs w:val="28"/>
                      <w:lang w:eastAsia="zh-CN"/>
                    </w:rPr>
                    <w:t>Юрист</w:t>
                  </w:r>
                </w:p>
              </w:tc>
            </w:tr>
          </w:tbl>
          <w:p w14:paraId="01BAB5A7" w14:textId="77777777" w:rsidR="00B82B0F" w:rsidRPr="00B82B0F" w:rsidRDefault="00B82B0F" w:rsidP="00B82B0F">
            <w:pPr>
              <w:suppressAutoHyphens/>
              <w:rPr>
                <w:rFonts w:ascii="Times New Roman" w:eastAsia="Times New Roman" w:hAnsi="Times New Roman" w:cs="Times New Roman"/>
                <w:sz w:val="28"/>
                <w:szCs w:val="28"/>
                <w:lang w:val="en-US" w:eastAsia="zh-CN"/>
              </w:rPr>
            </w:pPr>
          </w:p>
        </w:tc>
      </w:tr>
    </w:tbl>
    <w:p w14:paraId="4E38BD60" w14:textId="77777777" w:rsidR="00910489" w:rsidRPr="00B82B0F" w:rsidRDefault="00910489" w:rsidP="00910489">
      <w:pPr>
        <w:rPr>
          <w:rFonts w:ascii="Times New Roman" w:hAnsi="Times New Roman" w:cs="Times New Roman"/>
          <w:b/>
          <w:i/>
          <w:sz w:val="28"/>
          <w:szCs w:val="28"/>
        </w:rPr>
      </w:pPr>
    </w:p>
    <w:p w14:paraId="71C5DBD2" w14:textId="77777777" w:rsidR="00910489" w:rsidRPr="00B82B0F" w:rsidRDefault="00910489" w:rsidP="00910489">
      <w:pPr>
        <w:rPr>
          <w:rFonts w:ascii="Times New Roman" w:hAnsi="Times New Roman" w:cs="Times New Roman"/>
          <w:b/>
          <w:i/>
          <w:sz w:val="28"/>
          <w:szCs w:val="28"/>
        </w:rPr>
      </w:pPr>
    </w:p>
    <w:p w14:paraId="4B7CD6DF" w14:textId="77777777" w:rsidR="00910489" w:rsidRPr="00B82B0F" w:rsidRDefault="00910489" w:rsidP="00910489">
      <w:pPr>
        <w:rPr>
          <w:rFonts w:ascii="Times New Roman" w:hAnsi="Times New Roman" w:cs="Times New Roman"/>
          <w:b/>
          <w:i/>
          <w:sz w:val="28"/>
          <w:szCs w:val="28"/>
        </w:rPr>
      </w:pPr>
    </w:p>
    <w:p w14:paraId="0F4C04CD" w14:textId="77777777" w:rsidR="00910489" w:rsidRPr="00B82B0F" w:rsidRDefault="00910489" w:rsidP="00910489">
      <w:pPr>
        <w:rPr>
          <w:rFonts w:ascii="Times New Roman" w:hAnsi="Times New Roman" w:cs="Times New Roman"/>
          <w:b/>
          <w:i/>
          <w:sz w:val="28"/>
          <w:szCs w:val="28"/>
        </w:rPr>
      </w:pPr>
    </w:p>
    <w:p w14:paraId="7260F380" w14:textId="286B2DFD" w:rsidR="00910489" w:rsidRPr="00F428EA" w:rsidRDefault="00F428EA" w:rsidP="00F428EA">
      <w:pPr>
        <w:jc w:val="center"/>
        <w:rPr>
          <w:rFonts w:ascii="Times New Roman" w:hAnsi="Times New Roman" w:cs="Times New Roman"/>
          <w:sz w:val="28"/>
          <w:szCs w:val="28"/>
        </w:rPr>
      </w:pPr>
      <w:r>
        <w:rPr>
          <w:rFonts w:ascii="Times New Roman" w:hAnsi="Times New Roman" w:cs="Times New Roman"/>
          <w:sz w:val="28"/>
          <w:szCs w:val="28"/>
        </w:rPr>
        <w:t>Год начала подготовки: 2025</w:t>
      </w:r>
    </w:p>
    <w:p w14:paraId="0C6A7D33" w14:textId="77777777" w:rsidR="00910489" w:rsidRPr="00B82B0F" w:rsidRDefault="00910489" w:rsidP="00910489">
      <w:pPr>
        <w:rPr>
          <w:rFonts w:ascii="Times New Roman" w:hAnsi="Times New Roman" w:cs="Times New Roman"/>
          <w:b/>
          <w:i/>
          <w:sz w:val="28"/>
          <w:szCs w:val="28"/>
        </w:rPr>
      </w:pPr>
    </w:p>
    <w:p w14:paraId="6C51BF34" w14:textId="77777777" w:rsidR="00910489" w:rsidRPr="00B82B0F" w:rsidRDefault="00910489" w:rsidP="00910489">
      <w:pPr>
        <w:rPr>
          <w:rFonts w:ascii="Times New Roman" w:hAnsi="Times New Roman" w:cs="Times New Roman"/>
          <w:b/>
          <w:i/>
          <w:sz w:val="28"/>
          <w:szCs w:val="28"/>
        </w:rPr>
      </w:pPr>
    </w:p>
    <w:p w14:paraId="6BA7E66E" w14:textId="77777777" w:rsidR="00910489" w:rsidRPr="00B82B0F" w:rsidRDefault="00910489" w:rsidP="00910489">
      <w:pPr>
        <w:rPr>
          <w:rFonts w:ascii="Times New Roman" w:hAnsi="Times New Roman" w:cs="Times New Roman"/>
          <w:b/>
          <w:i/>
          <w:sz w:val="28"/>
          <w:szCs w:val="28"/>
        </w:rPr>
      </w:pPr>
    </w:p>
    <w:p w14:paraId="2340037F" w14:textId="77777777" w:rsidR="00910489" w:rsidRPr="00B82B0F" w:rsidRDefault="00910489" w:rsidP="00910489">
      <w:pPr>
        <w:rPr>
          <w:rFonts w:ascii="Times New Roman" w:hAnsi="Times New Roman" w:cs="Times New Roman"/>
          <w:b/>
          <w:i/>
          <w:sz w:val="28"/>
          <w:szCs w:val="28"/>
        </w:rPr>
      </w:pPr>
    </w:p>
    <w:p w14:paraId="69D2EA96" w14:textId="77777777" w:rsidR="00910489" w:rsidRPr="00B82B0F" w:rsidRDefault="00910489" w:rsidP="00910489">
      <w:pPr>
        <w:rPr>
          <w:rFonts w:ascii="Times New Roman" w:hAnsi="Times New Roman" w:cs="Times New Roman"/>
          <w:b/>
          <w:i/>
          <w:sz w:val="28"/>
          <w:szCs w:val="28"/>
        </w:rPr>
      </w:pPr>
    </w:p>
    <w:p w14:paraId="1E013028" w14:textId="028998CE" w:rsidR="00910489" w:rsidRPr="00B82B0F" w:rsidRDefault="00B82B0F" w:rsidP="00B82B0F">
      <w:pPr>
        <w:jc w:val="center"/>
        <w:rPr>
          <w:rFonts w:ascii="Times New Roman" w:hAnsi="Times New Roman" w:cs="Times New Roman"/>
          <w:sz w:val="28"/>
          <w:szCs w:val="28"/>
        </w:rPr>
      </w:pPr>
      <w:r w:rsidRPr="00B82B0F">
        <w:rPr>
          <w:rFonts w:ascii="Times New Roman" w:hAnsi="Times New Roman" w:cs="Times New Roman"/>
          <w:sz w:val="28"/>
          <w:szCs w:val="28"/>
        </w:rPr>
        <w:t>Новосибирск</w:t>
      </w:r>
    </w:p>
    <w:p w14:paraId="2EA1418E" w14:textId="6136856A" w:rsidR="00910489" w:rsidRPr="00B82B0F" w:rsidRDefault="00910489" w:rsidP="00910489">
      <w:pPr>
        <w:spacing w:after="200" w:line="276" w:lineRule="auto"/>
        <w:jc w:val="center"/>
        <w:rPr>
          <w:rFonts w:ascii="Times New Roman" w:hAnsi="Times New Roman" w:cs="Times New Roman"/>
          <w:bCs/>
          <w:iCs/>
          <w:sz w:val="28"/>
          <w:szCs w:val="28"/>
        </w:rPr>
        <w:sectPr w:rsidR="00910489" w:rsidRPr="00B82B0F" w:rsidSect="00A039B2">
          <w:headerReference w:type="even" r:id="rId10"/>
          <w:pgSz w:w="11906" w:h="16838"/>
          <w:pgMar w:top="1134" w:right="567" w:bottom="1134" w:left="1701" w:header="709" w:footer="709" w:gutter="0"/>
          <w:pgNumType w:start="1"/>
          <w:cols w:space="708"/>
          <w:docGrid w:linePitch="360"/>
        </w:sectPr>
      </w:pPr>
      <w:r w:rsidRPr="00B82B0F">
        <w:rPr>
          <w:rFonts w:ascii="Times New Roman" w:hAnsi="Times New Roman" w:cs="Times New Roman"/>
          <w:bCs/>
          <w:iCs/>
          <w:sz w:val="28"/>
          <w:szCs w:val="28"/>
        </w:rPr>
        <w:t>202</w:t>
      </w:r>
      <w:r w:rsidR="00FC69DD">
        <w:rPr>
          <w:rFonts w:ascii="Times New Roman" w:hAnsi="Times New Roman" w:cs="Times New Roman"/>
          <w:bCs/>
          <w:iCs/>
          <w:sz w:val="28"/>
          <w:szCs w:val="28"/>
        </w:rPr>
        <w:t>5</w:t>
      </w:r>
      <w:r w:rsidRPr="00B82B0F">
        <w:rPr>
          <w:rFonts w:ascii="Times New Roman" w:hAnsi="Times New Roman" w:cs="Times New Roman"/>
          <w:bCs/>
          <w:iCs/>
          <w:sz w:val="28"/>
          <w:szCs w:val="28"/>
        </w:rPr>
        <w:t xml:space="preserve"> г.</w:t>
      </w:r>
    </w:p>
    <w:tbl>
      <w:tblPr>
        <w:tblW w:w="0" w:type="auto"/>
        <w:tblInd w:w="-142" w:type="dxa"/>
        <w:tblLayout w:type="fixed"/>
        <w:tblCellMar>
          <w:left w:w="0" w:type="dxa"/>
          <w:right w:w="0" w:type="dxa"/>
        </w:tblCellMar>
        <w:tblLook w:val="0000" w:firstRow="0" w:lastRow="0" w:firstColumn="0" w:lastColumn="0" w:noHBand="0" w:noVBand="0"/>
      </w:tblPr>
      <w:tblGrid>
        <w:gridCol w:w="1606"/>
        <w:gridCol w:w="35"/>
        <w:gridCol w:w="1570"/>
        <w:gridCol w:w="2787"/>
        <w:gridCol w:w="292"/>
        <w:gridCol w:w="132"/>
        <w:gridCol w:w="2992"/>
        <w:gridCol w:w="292"/>
        <w:gridCol w:w="132"/>
      </w:tblGrid>
      <w:tr w:rsidR="00B82B0F" w:rsidRPr="00B82B0F" w14:paraId="0314A4A9" w14:textId="77777777" w:rsidTr="00B82B0F">
        <w:trPr>
          <w:trHeight w:val="425"/>
        </w:trPr>
        <w:tc>
          <w:tcPr>
            <w:tcW w:w="9838" w:type="dxa"/>
            <w:gridSpan w:val="9"/>
            <w:shd w:val="clear" w:color="auto" w:fill="auto"/>
          </w:tcPr>
          <w:p w14:paraId="00DB95F6" w14:textId="72CA1304" w:rsidR="00B82B0F" w:rsidRPr="00B82B0F" w:rsidRDefault="00B82B0F" w:rsidP="00FC69DD">
            <w:pPr>
              <w:suppressAutoHyphens/>
              <w:jc w:val="both"/>
              <w:rPr>
                <w:rFonts w:ascii="Times New Roman" w:eastAsia="Times New Roman" w:hAnsi="Times New Roman" w:cs="Times New Roman"/>
                <w:sz w:val="20"/>
                <w:szCs w:val="20"/>
                <w:lang w:eastAsia="zh-CN"/>
              </w:rPr>
            </w:pPr>
            <w:r w:rsidRPr="00B82B0F">
              <w:rPr>
                <w:rFonts w:ascii="Times New Roman" w:eastAsia="Times New Roman" w:hAnsi="Times New Roman" w:cs="Times New Roman"/>
                <w:color w:val="000000"/>
                <w:sz w:val="28"/>
                <w:szCs w:val="20"/>
                <w:lang w:eastAsia="zh-CN"/>
              </w:rPr>
              <w:lastRenderedPageBreak/>
              <w:t xml:space="preserve">       </w:t>
            </w:r>
            <w:proofErr w:type="gramStart"/>
            <w:r w:rsidRPr="00B82B0F">
              <w:rPr>
                <w:rFonts w:ascii="Times New Roman" w:eastAsia="Times New Roman" w:hAnsi="Times New Roman" w:cs="Arial"/>
                <w:color w:val="000000"/>
                <w:sz w:val="28"/>
                <w:szCs w:val="20"/>
                <w:lang w:eastAsia="zh-CN"/>
              </w:rPr>
              <w:t>Рабочая  программа учебной дисциплины «</w:t>
            </w:r>
            <w:r>
              <w:rPr>
                <w:rFonts w:ascii="Times New Roman" w:eastAsia="Times New Roman" w:hAnsi="Times New Roman" w:cs="Arial"/>
                <w:color w:val="000000"/>
                <w:sz w:val="28"/>
                <w:szCs w:val="20"/>
                <w:lang w:eastAsia="zh-CN"/>
              </w:rPr>
              <w:t>Конституционное право России</w:t>
            </w:r>
            <w:r w:rsidRPr="00B82B0F">
              <w:rPr>
                <w:rFonts w:ascii="Times New Roman" w:eastAsia="Times New Roman" w:hAnsi="Times New Roman" w:cs="Arial"/>
                <w:color w:val="000000"/>
                <w:sz w:val="28"/>
                <w:szCs w:val="20"/>
                <w:lang w:eastAsia="zh-CN"/>
              </w:rPr>
              <w:t xml:space="preserve">» </w:t>
            </w:r>
            <w:r w:rsidRPr="00B82B0F">
              <w:rPr>
                <w:rFonts w:ascii="Times New Roman" w:eastAsia="Times New Roman" w:hAnsi="Times New Roman" w:cs="Times New Roman"/>
                <w:color w:val="000000"/>
                <w:sz w:val="28"/>
                <w:szCs w:val="20"/>
                <w:lang w:eastAsia="zh-CN"/>
              </w:rPr>
              <w:t xml:space="preserve">разработана в соответствии с требованиями </w:t>
            </w:r>
            <w:r w:rsidRPr="00B82B0F">
              <w:rPr>
                <w:rFonts w:ascii="Times New Roman" w:eastAsia="Times New Roman" w:hAnsi="Times New Roman" w:cs="Times New Roman"/>
                <w:sz w:val="28"/>
                <w:szCs w:val="28"/>
                <w:lang w:eastAsia="zh-CN"/>
              </w:rPr>
              <w:t>федерального государственного образовательного стандарта среднего профессионального образования по специальности</w:t>
            </w:r>
            <w:r w:rsidRPr="00B82B0F">
              <w:rPr>
                <w:rFonts w:ascii="Times New Roman" w:eastAsia="Times New Roman" w:hAnsi="Times New Roman" w:cs="Times New Roman"/>
                <w:color w:val="000000"/>
                <w:sz w:val="28"/>
                <w:szCs w:val="20"/>
                <w:lang w:eastAsia="zh-CN"/>
              </w:rPr>
              <w:t xml:space="preserve"> 40.02.04 Юриспруденция </w:t>
            </w:r>
            <w:r w:rsidRPr="00B82B0F">
              <w:rPr>
                <w:rFonts w:ascii="Times New Roman" w:eastAsia="Times New Roman" w:hAnsi="Times New Roman" w:cs="Times New Roman"/>
                <w:sz w:val="28"/>
                <w:szCs w:val="28"/>
                <w:lang w:eastAsia="ru-RU"/>
              </w:rPr>
              <w:t>(направленность:</w:t>
            </w:r>
            <w:proofErr w:type="gramEnd"/>
            <w:r w:rsidRPr="00B82B0F">
              <w:rPr>
                <w:rFonts w:ascii="Times New Roman" w:eastAsia="Times New Roman" w:hAnsi="Times New Roman" w:cs="Times New Roman"/>
                <w:sz w:val="28"/>
                <w:szCs w:val="28"/>
                <w:lang w:eastAsia="ru-RU"/>
              </w:rPr>
              <w:t xml:space="preserve"> </w:t>
            </w:r>
            <w:proofErr w:type="gramStart"/>
            <w:r w:rsidRPr="00B82B0F">
              <w:rPr>
                <w:rFonts w:ascii="Times New Roman" w:eastAsia="Times New Roman" w:hAnsi="Times New Roman" w:cs="Times New Roman"/>
                <w:sz w:val="28"/>
                <w:szCs w:val="28"/>
                <w:lang w:eastAsia="ru-RU"/>
              </w:rPr>
              <w:t>Юрист в социальной сфере)</w:t>
            </w:r>
            <w:r w:rsidRPr="00B82B0F">
              <w:rPr>
                <w:rFonts w:ascii="Times New Roman" w:eastAsia="Times New Roman" w:hAnsi="Times New Roman" w:cs="Times New Roman"/>
                <w:color w:val="000000"/>
                <w:sz w:val="28"/>
                <w:szCs w:val="20"/>
                <w:lang w:eastAsia="zh-CN"/>
              </w:rPr>
              <w:t xml:space="preserve">, утвержденного </w:t>
            </w:r>
            <w:r w:rsidRPr="00B82B0F">
              <w:rPr>
                <w:rFonts w:ascii="Times New Roman" w:eastAsia="Times New Roman" w:hAnsi="Times New Roman" w:cs="Times New Roman"/>
                <w:color w:val="000000"/>
                <w:sz w:val="28"/>
                <w:szCs w:val="28"/>
                <w:lang w:eastAsia="zh-CN"/>
              </w:rPr>
              <w:t xml:space="preserve">приказом </w:t>
            </w:r>
            <w:proofErr w:type="spellStart"/>
            <w:r w:rsidRPr="00B82B0F">
              <w:rPr>
                <w:rFonts w:ascii="Times New Roman" w:eastAsia="Times New Roman" w:hAnsi="Times New Roman" w:cs="Times New Roman"/>
                <w:color w:val="000000"/>
                <w:sz w:val="28"/>
                <w:szCs w:val="28"/>
                <w:lang w:eastAsia="zh-CN"/>
              </w:rPr>
              <w:t>Мин</w:t>
            </w:r>
            <w:r w:rsidR="00FC69DD">
              <w:rPr>
                <w:rFonts w:ascii="Times New Roman" w:eastAsia="Times New Roman" w:hAnsi="Times New Roman" w:cs="Times New Roman"/>
                <w:color w:val="000000"/>
                <w:sz w:val="28"/>
                <w:szCs w:val="28"/>
                <w:lang w:eastAsia="zh-CN"/>
              </w:rPr>
              <w:t>просвещения</w:t>
            </w:r>
            <w:proofErr w:type="spellEnd"/>
            <w:r w:rsidR="00FC69DD">
              <w:rPr>
                <w:rFonts w:ascii="Times New Roman" w:eastAsia="Times New Roman" w:hAnsi="Times New Roman" w:cs="Times New Roman"/>
                <w:color w:val="000000"/>
                <w:sz w:val="28"/>
                <w:szCs w:val="28"/>
                <w:lang w:eastAsia="zh-CN"/>
              </w:rPr>
              <w:t xml:space="preserve"> России </w:t>
            </w:r>
            <w:r w:rsidRPr="00B82B0F">
              <w:rPr>
                <w:rFonts w:ascii="Times New Roman" w:eastAsia="Times New Roman" w:hAnsi="Times New Roman" w:cs="Times New Roman"/>
                <w:color w:val="000000"/>
                <w:sz w:val="28"/>
                <w:szCs w:val="28"/>
                <w:shd w:val="clear" w:color="auto" w:fill="FFFFFF"/>
                <w:lang w:eastAsia="zh-CN"/>
              </w:rPr>
              <w:t>от 27 октября 2023 г. № 798</w:t>
            </w:r>
            <w:r w:rsidRPr="00B82B0F">
              <w:rPr>
                <w:rFonts w:ascii="Times New Roman" w:eastAsia="Times New Roman" w:hAnsi="Times New Roman" w:cs="Arial"/>
                <w:color w:val="000000"/>
                <w:sz w:val="28"/>
                <w:szCs w:val="20"/>
                <w:lang w:eastAsia="zh-CN"/>
              </w:rPr>
              <w:t>.</w:t>
            </w:r>
            <w:proofErr w:type="gramEnd"/>
          </w:p>
        </w:tc>
      </w:tr>
      <w:tr w:rsidR="00B82B0F" w:rsidRPr="00B82B0F" w14:paraId="63EF457F" w14:textId="77777777" w:rsidTr="00B82B0F">
        <w:trPr>
          <w:gridAfter w:val="3"/>
          <w:wAfter w:w="3416" w:type="dxa"/>
          <w:trHeight w:val="283"/>
        </w:trPr>
        <w:tc>
          <w:tcPr>
            <w:tcW w:w="1606" w:type="dxa"/>
            <w:shd w:val="clear" w:color="auto" w:fill="auto"/>
          </w:tcPr>
          <w:p w14:paraId="49FD93E7"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35" w:type="dxa"/>
            <w:shd w:val="clear" w:color="auto" w:fill="auto"/>
          </w:tcPr>
          <w:p w14:paraId="201FE636"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1570" w:type="dxa"/>
            <w:shd w:val="clear" w:color="auto" w:fill="auto"/>
          </w:tcPr>
          <w:p w14:paraId="02CF7652"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2787" w:type="dxa"/>
            <w:shd w:val="clear" w:color="auto" w:fill="auto"/>
          </w:tcPr>
          <w:p w14:paraId="6BFACCF3"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292" w:type="dxa"/>
            <w:shd w:val="clear" w:color="auto" w:fill="auto"/>
          </w:tcPr>
          <w:p w14:paraId="0F958A15"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132" w:type="dxa"/>
            <w:shd w:val="clear" w:color="auto" w:fill="auto"/>
          </w:tcPr>
          <w:p w14:paraId="76DEFF26"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r>
      <w:tr w:rsidR="00B82B0F" w:rsidRPr="00B82B0F" w14:paraId="58E94799" w14:textId="77777777" w:rsidTr="00B82B0F">
        <w:trPr>
          <w:trHeight w:val="425"/>
        </w:trPr>
        <w:tc>
          <w:tcPr>
            <w:tcW w:w="9414" w:type="dxa"/>
            <w:gridSpan w:val="7"/>
            <w:shd w:val="clear" w:color="auto" w:fill="auto"/>
          </w:tcPr>
          <w:p w14:paraId="6D49FA2B" w14:textId="77777777" w:rsidR="00B82B0F" w:rsidRPr="003C79A7" w:rsidRDefault="00B82B0F" w:rsidP="00B82B0F">
            <w:pPr>
              <w:suppressAutoHyphens/>
              <w:snapToGrid w:val="0"/>
              <w:jc w:val="both"/>
              <w:rPr>
                <w:rFonts w:ascii="Times New Roman" w:eastAsia="Times New Roman" w:hAnsi="Times New Roman" w:cs="Times New Roman"/>
                <w:b/>
                <w:color w:val="000000"/>
                <w:sz w:val="28"/>
                <w:szCs w:val="28"/>
                <w:lang w:eastAsia="zh-CN" w:bidi="x-none"/>
              </w:rPr>
            </w:pPr>
          </w:p>
          <w:tbl>
            <w:tblPr>
              <w:tblW w:w="0" w:type="auto"/>
              <w:tblLayout w:type="fixed"/>
              <w:tblCellMar>
                <w:left w:w="0" w:type="dxa"/>
                <w:right w:w="0" w:type="dxa"/>
              </w:tblCellMar>
              <w:tblLook w:val="0000" w:firstRow="0" w:lastRow="0" w:firstColumn="0" w:lastColumn="0" w:noHBand="0" w:noVBand="0"/>
            </w:tblPr>
            <w:tblGrid>
              <w:gridCol w:w="2552"/>
              <w:gridCol w:w="6946"/>
            </w:tblGrid>
            <w:tr w:rsidR="00B82B0F" w:rsidRPr="003C79A7" w14:paraId="77241DB0" w14:textId="77777777" w:rsidTr="00B82B0F">
              <w:trPr>
                <w:trHeight w:val="345"/>
              </w:trPr>
              <w:tc>
                <w:tcPr>
                  <w:tcW w:w="2552" w:type="dxa"/>
                  <w:shd w:val="clear" w:color="auto" w:fill="auto"/>
                </w:tcPr>
                <w:p w14:paraId="4A0F2614" w14:textId="77777777" w:rsidR="00B82B0F" w:rsidRPr="003C79A7" w:rsidRDefault="00B82B0F" w:rsidP="00B82B0F">
                  <w:pPr>
                    <w:suppressAutoHyphens/>
                    <w:jc w:val="both"/>
                    <w:rPr>
                      <w:rFonts w:ascii="Times New Roman" w:eastAsia="Times New Roman" w:hAnsi="Times New Roman" w:cs="Times New Roman"/>
                      <w:sz w:val="28"/>
                      <w:szCs w:val="28"/>
                      <w:lang w:val="en-US" w:eastAsia="zh-CN"/>
                    </w:rPr>
                  </w:pPr>
                  <w:r w:rsidRPr="003C79A7">
                    <w:rPr>
                      <w:rFonts w:ascii="Times New Roman" w:eastAsia="Times New Roman" w:hAnsi="Times New Roman" w:cs="Times New Roman"/>
                      <w:b/>
                      <w:color w:val="000000"/>
                      <w:sz w:val="28"/>
                      <w:szCs w:val="28"/>
                      <w:lang w:val="en-US" w:eastAsia="zh-CN"/>
                    </w:rPr>
                    <w:t>РАЗРАБОТЧИК</w:t>
                  </w:r>
                  <w:r w:rsidRPr="003C79A7">
                    <w:rPr>
                      <w:rFonts w:ascii="Times New Roman" w:eastAsia="Times New Roman" w:hAnsi="Times New Roman" w:cs="Times New Roman"/>
                      <w:b/>
                      <w:color w:val="000000"/>
                      <w:sz w:val="28"/>
                      <w:szCs w:val="28"/>
                      <w:lang w:eastAsia="zh-CN"/>
                    </w:rPr>
                    <w:t>:</w:t>
                  </w:r>
                </w:p>
              </w:tc>
              <w:tc>
                <w:tcPr>
                  <w:tcW w:w="6946" w:type="dxa"/>
                  <w:shd w:val="clear" w:color="auto" w:fill="auto"/>
                </w:tcPr>
                <w:p w14:paraId="42349AD1" w14:textId="77777777" w:rsidR="00B82B0F" w:rsidRPr="003C79A7" w:rsidRDefault="00B82B0F" w:rsidP="00B82B0F">
                  <w:pPr>
                    <w:suppressAutoHyphens/>
                    <w:snapToGrid w:val="0"/>
                    <w:rPr>
                      <w:rFonts w:ascii="Times New Roman" w:eastAsia="Times New Roman" w:hAnsi="Times New Roman" w:cs="Times New Roman"/>
                      <w:b/>
                      <w:color w:val="000000"/>
                      <w:sz w:val="28"/>
                      <w:szCs w:val="28"/>
                      <w:lang w:eastAsia="zh-CN" w:bidi="x-none"/>
                    </w:rPr>
                  </w:pPr>
                </w:p>
              </w:tc>
            </w:tr>
            <w:tr w:rsidR="00B82B0F" w:rsidRPr="003C79A7" w14:paraId="261F35F3" w14:textId="77777777" w:rsidTr="00B82B0F">
              <w:tblPrEx>
                <w:tblCellMar>
                  <w:top w:w="40" w:type="dxa"/>
                  <w:left w:w="40" w:type="dxa"/>
                  <w:bottom w:w="40" w:type="dxa"/>
                  <w:right w:w="40" w:type="dxa"/>
                </w:tblCellMar>
              </w:tblPrEx>
              <w:trPr>
                <w:trHeight w:val="345"/>
              </w:trPr>
              <w:tc>
                <w:tcPr>
                  <w:tcW w:w="9498" w:type="dxa"/>
                  <w:gridSpan w:val="2"/>
                  <w:shd w:val="clear" w:color="auto" w:fill="auto"/>
                </w:tcPr>
                <w:p w14:paraId="7D1E1922" w14:textId="7DF8B173" w:rsidR="003C79A7" w:rsidRPr="003C79A7" w:rsidRDefault="003C79A7" w:rsidP="003C79A7">
                  <w:pPr>
                    <w:spacing w:line="276" w:lineRule="auto"/>
                    <w:rPr>
                      <w:rFonts w:ascii="Times New Roman" w:eastAsia="Calibri" w:hAnsi="Times New Roman" w:cs="Times New Roman"/>
                      <w:sz w:val="28"/>
                      <w:szCs w:val="28"/>
                    </w:rPr>
                  </w:pPr>
                  <w:r w:rsidRPr="003C79A7">
                    <w:rPr>
                      <w:rFonts w:ascii="Times New Roman" w:eastAsia="Calibri" w:hAnsi="Times New Roman" w:cs="Times New Roman"/>
                      <w:sz w:val="28"/>
                      <w:szCs w:val="28"/>
                    </w:rPr>
                    <w:t xml:space="preserve">В.В. Груздев, доктор </w:t>
                  </w:r>
                  <w:proofErr w:type="spellStart"/>
                  <w:r w:rsidRPr="003C79A7">
                    <w:rPr>
                      <w:rFonts w:ascii="Times New Roman" w:eastAsia="Calibri" w:hAnsi="Times New Roman" w:cs="Times New Roman"/>
                      <w:sz w:val="28"/>
                      <w:szCs w:val="28"/>
                    </w:rPr>
                    <w:t>юрид</w:t>
                  </w:r>
                  <w:proofErr w:type="spellEnd"/>
                  <w:r w:rsidRPr="003C79A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3C79A7">
                    <w:rPr>
                      <w:rFonts w:ascii="Times New Roman" w:eastAsia="Calibri" w:hAnsi="Times New Roman" w:cs="Times New Roman"/>
                      <w:sz w:val="28"/>
                      <w:szCs w:val="28"/>
                    </w:rPr>
                    <w:t>наук, доцент, заведующий кафедрой гражданского права</w:t>
                  </w:r>
                </w:p>
                <w:p w14:paraId="3F93DA01" w14:textId="176C08FB" w:rsidR="00B82B0F" w:rsidRPr="003C79A7" w:rsidRDefault="00B82B0F" w:rsidP="00B82B0F">
                  <w:pPr>
                    <w:suppressAutoHyphens/>
                    <w:jc w:val="both"/>
                    <w:rPr>
                      <w:rFonts w:ascii="Times New Roman" w:eastAsia="Times New Roman" w:hAnsi="Times New Roman" w:cs="Times New Roman"/>
                      <w:sz w:val="28"/>
                      <w:szCs w:val="28"/>
                      <w:lang w:eastAsia="zh-CN"/>
                    </w:rPr>
                  </w:pPr>
                </w:p>
              </w:tc>
            </w:tr>
          </w:tbl>
          <w:p w14:paraId="16658019" w14:textId="77777777" w:rsidR="00B82B0F" w:rsidRPr="003C79A7" w:rsidRDefault="00B82B0F" w:rsidP="00B82B0F">
            <w:pPr>
              <w:suppressAutoHyphens/>
              <w:jc w:val="both"/>
              <w:rPr>
                <w:rFonts w:ascii="Times New Roman" w:eastAsia="Times New Roman" w:hAnsi="Times New Roman" w:cs="Times New Roman"/>
                <w:sz w:val="28"/>
                <w:szCs w:val="28"/>
                <w:lang w:eastAsia="zh-CN"/>
              </w:rPr>
            </w:pPr>
          </w:p>
        </w:tc>
        <w:tc>
          <w:tcPr>
            <w:tcW w:w="292" w:type="dxa"/>
            <w:shd w:val="clear" w:color="auto" w:fill="auto"/>
          </w:tcPr>
          <w:p w14:paraId="4EF00A3C" w14:textId="77777777" w:rsidR="00B82B0F" w:rsidRPr="00B82B0F" w:rsidRDefault="00B82B0F" w:rsidP="00B82B0F">
            <w:pPr>
              <w:suppressAutoHyphens/>
              <w:snapToGrid w:val="0"/>
              <w:rPr>
                <w:rFonts w:ascii="Times New Roman" w:eastAsia="Times New Roman" w:hAnsi="Times New Roman" w:cs="Times New Roman"/>
                <w:sz w:val="2"/>
                <w:szCs w:val="20"/>
                <w:lang w:eastAsia="zh-CN"/>
              </w:rPr>
            </w:pPr>
          </w:p>
        </w:tc>
        <w:tc>
          <w:tcPr>
            <w:tcW w:w="132" w:type="dxa"/>
            <w:shd w:val="clear" w:color="auto" w:fill="auto"/>
          </w:tcPr>
          <w:p w14:paraId="69C580C0" w14:textId="77777777" w:rsidR="00B82B0F" w:rsidRPr="00B82B0F" w:rsidRDefault="00B82B0F" w:rsidP="00B82B0F">
            <w:pPr>
              <w:suppressAutoHyphens/>
              <w:snapToGrid w:val="0"/>
              <w:rPr>
                <w:rFonts w:ascii="Times New Roman" w:eastAsia="Times New Roman" w:hAnsi="Times New Roman" w:cs="Times New Roman"/>
                <w:sz w:val="2"/>
                <w:szCs w:val="20"/>
                <w:lang w:eastAsia="zh-CN"/>
              </w:rPr>
            </w:pPr>
          </w:p>
        </w:tc>
      </w:tr>
      <w:tr w:rsidR="00B82B0F" w:rsidRPr="003C79A7" w14:paraId="230212BB" w14:textId="77777777" w:rsidTr="00B82B0F">
        <w:trPr>
          <w:gridAfter w:val="3"/>
          <w:wAfter w:w="3416" w:type="dxa"/>
          <w:trHeight w:val="44"/>
        </w:trPr>
        <w:tc>
          <w:tcPr>
            <w:tcW w:w="1606" w:type="dxa"/>
            <w:shd w:val="clear" w:color="auto" w:fill="auto"/>
          </w:tcPr>
          <w:p w14:paraId="086CB079" w14:textId="77777777" w:rsidR="00B82B0F" w:rsidRPr="003C79A7" w:rsidRDefault="00B82B0F" w:rsidP="00B82B0F">
            <w:pPr>
              <w:suppressAutoHyphens/>
              <w:snapToGrid w:val="0"/>
              <w:jc w:val="both"/>
              <w:rPr>
                <w:rFonts w:ascii="Times New Roman" w:eastAsia="Times New Roman" w:hAnsi="Times New Roman" w:cs="Times New Roman"/>
                <w:sz w:val="28"/>
                <w:szCs w:val="28"/>
                <w:lang w:eastAsia="zh-CN"/>
              </w:rPr>
            </w:pPr>
          </w:p>
        </w:tc>
        <w:tc>
          <w:tcPr>
            <w:tcW w:w="35" w:type="dxa"/>
            <w:shd w:val="clear" w:color="auto" w:fill="auto"/>
          </w:tcPr>
          <w:p w14:paraId="4CBAB70C" w14:textId="77777777" w:rsidR="00B82B0F" w:rsidRPr="003C79A7" w:rsidRDefault="00B82B0F" w:rsidP="00B82B0F">
            <w:pPr>
              <w:suppressAutoHyphens/>
              <w:snapToGrid w:val="0"/>
              <w:jc w:val="both"/>
              <w:rPr>
                <w:rFonts w:ascii="Times New Roman" w:eastAsia="Times New Roman" w:hAnsi="Times New Roman" w:cs="Times New Roman"/>
                <w:sz w:val="28"/>
                <w:szCs w:val="28"/>
                <w:lang w:eastAsia="zh-CN"/>
              </w:rPr>
            </w:pPr>
          </w:p>
        </w:tc>
        <w:tc>
          <w:tcPr>
            <w:tcW w:w="1570" w:type="dxa"/>
            <w:shd w:val="clear" w:color="auto" w:fill="auto"/>
          </w:tcPr>
          <w:p w14:paraId="320D1DD4" w14:textId="77777777" w:rsidR="00B82B0F" w:rsidRPr="003C79A7" w:rsidRDefault="00B82B0F" w:rsidP="00B82B0F">
            <w:pPr>
              <w:suppressAutoHyphens/>
              <w:snapToGrid w:val="0"/>
              <w:jc w:val="both"/>
              <w:rPr>
                <w:rFonts w:ascii="Times New Roman" w:eastAsia="Times New Roman" w:hAnsi="Times New Roman" w:cs="Times New Roman"/>
                <w:sz w:val="28"/>
                <w:szCs w:val="28"/>
                <w:lang w:eastAsia="zh-CN"/>
              </w:rPr>
            </w:pPr>
          </w:p>
        </w:tc>
        <w:tc>
          <w:tcPr>
            <w:tcW w:w="2787" w:type="dxa"/>
            <w:shd w:val="clear" w:color="auto" w:fill="auto"/>
          </w:tcPr>
          <w:p w14:paraId="3C3E1905" w14:textId="77777777" w:rsidR="00B82B0F" w:rsidRPr="003C79A7" w:rsidRDefault="00B82B0F" w:rsidP="00B82B0F">
            <w:pPr>
              <w:suppressAutoHyphens/>
              <w:snapToGrid w:val="0"/>
              <w:jc w:val="both"/>
              <w:rPr>
                <w:rFonts w:ascii="Times New Roman" w:eastAsia="Times New Roman" w:hAnsi="Times New Roman" w:cs="Times New Roman"/>
                <w:sz w:val="28"/>
                <w:szCs w:val="28"/>
                <w:lang w:eastAsia="zh-CN"/>
              </w:rPr>
            </w:pPr>
          </w:p>
        </w:tc>
        <w:tc>
          <w:tcPr>
            <w:tcW w:w="292" w:type="dxa"/>
            <w:shd w:val="clear" w:color="auto" w:fill="auto"/>
          </w:tcPr>
          <w:p w14:paraId="3552A7D7" w14:textId="77777777" w:rsidR="00B82B0F" w:rsidRPr="003C79A7" w:rsidRDefault="00B82B0F" w:rsidP="00B82B0F">
            <w:pPr>
              <w:suppressAutoHyphens/>
              <w:snapToGrid w:val="0"/>
              <w:rPr>
                <w:rFonts w:ascii="Times New Roman" w:eastAsia="Times New Roman" w:hAnsi="Times New Roman" w:cs="Times New Roman"/>
                <w:sz w:val="28"/>
                <w:szCs w:val="28"/>
                <w:lang w:eastAsia="zh-CN"/>
              </w:rPr>
            </w:pPr>
          </w:p>
        </w:tc>
        <w:tc>
          <w:tcPr>
            <w:tcW w:w="132" w:type="dxa"/>
            <w:shd w:val="clear" w:color="auto" w:fill="auto"/>
          </w:tcPr>
          <w:p w14:paraId="3EFDA079" w14:textId="77777777" w:rsidR="00B82B0F" w:rsidRPr="003C79A7" w:rsidRDefault="00B82B0F" w:rsidP="00B82B0F">
            <w:pPr>
              <w:suppressAutoHyphens/>
              <w:snapToGrid w:val="0"/>
              <w:rPr>
                <w:rFonts w:ascii="Times New Roman" w:eastAsia="Times New Roman" w:hAnsi="Times New Roman" w:cs="Times New Roman"/>
                <w:sz w:val="28"/>
                <w:szCs w:val="28"/>
                <w:lang w:eastAsia="zh-CN"/>
              </w:rPr>
            </w:pPr>
          </w:p>
        </w:tc>
      </w:tr>
      <w:tr w:rsidR="00B82B0F" w:rsidRPr="00B82B0F" w14:paraId="4B0EC10E" w14:textId="77777777" w:rsidTr="00B82B0F">
        <w:trPr>
          <w:trHeight w:val="1299"/>
        </w:trPr>
        <w:tc>
          <w:tcPr>
            <w:tcW w:w="9838" w:type="dxa"/>
            <w:gridSpan w:val="9"/>
            <w:shd w:val="clear" w:color="auto" w:fill="auto"/>
          </w:tcPr>
          <w:p w14:paraId="2195626F" w14:textId="77777777" w:rsidR="00B82B0F" w:rsidRPr="003C79A7" w:rsidRDefault="00B82B0F" w:rsidP="00B82B0F">
            <w:pPr>
              <w:suppressAutoHyphens/>
              <w:snapToGrid w:val="0"/>
              <w:rPr>
                <w:rFonts w:ascii="Times New Roman" w:eastAsia="Times New Roman" w:hAnsi="Times New Roman" w:cs="Times New Roman"/>
                <w:sz w:val="28"/>
                <w:szCs w:val="28"/>
                <w:lang w:eastAsia="zh-CN"/>
              </w:rPr>
            </w:pPr>
          </w:p>
          <w:tbl>
            <w:tblPr>
              <w:tblW w:w="0" w:type="auto"/>
              <w:tblLayout w:type="fixed"/>
              <w:tblCellMar>
                <w:top w:w="40" w:type="dxa"/>
                <w:left w:w="40" w:type="dxa"/>
                <w:bottom w:w="40" w:type="dxa"/>
                <w:right w:w="40" w:type="dxa"/>
              </w:tblCellMar>
              <w:tblLook w:val="0000" w:firstRow="0" w:lastRow="0" w:firstColumn="0" w:lastColumn="0" w:noHBand="0" w:noVBand="0"/>
            </w:tblPr>
            <w:tblGrid>
              <w:gridCol w:w="2125"/>
            </w:tblGrid>
            <w:tr w:rsidR="00B82B0F" w:rsidRPr="003C79A7" w14:paraId="15013E0D" w14:textId="77777777" w:rsidTr="00B82B0F">
              <w:trPr>
                <w:trHeight w:val="345"/>
              </w:trPr>
              <w:tc>
                <w:tcPr>
                  <w:tcW w:w="2125" w:type="dxa"/>
                  <w:shd w:val="clear" w:color="auto" w:fill="auto"/>
                </w:tcPr>
                <w:p w14:paraId="7AEDEF46" w14:textId="77777777" w:rsidR="00B82B0F" w:rsidRPr="003C79A7" w:rsidRDefault="00B82B0F" w:rsidP="00B82B0F">
                  <w:pPr>
                    <w:suppressAutoHyphens/>
                    <w:jc w:val="both"/>
                    <w:rPr>
                      <w:rFonts w:ascii="Times New Roman" w:eastAsia="Times New Roman" w:hAnsi="Times New Roman" w:cs="Times New Roman"/>
                      <w:sz w:val="28"/>
                      <w:szCs w:val="28"/>
                      <w:lang w:eastAsia="zh-CN"/>
                    </w:rPr>
                  </w:pPr>
                  <w:r w:rsidRPr="003C79A7">
                    <w:rPr>
                      <w:rFonts w:ascii="Times New Roman" w:eastAsia="Times New Roman" w:hAnsi="Times New Roman" w:cs="Times New Roman"/>
                      <w:b/>
                      <w:color w:val="000000"/>
                      <w:sz w:val="28"/>
                      <w:szCs w:val="28"/>
                      <w:lang w:eastAsia="zh-CN"/>
                    </w:rPr>
                    <w:t>РЕЦЕНЗЕНТ:</w:t>
                  </w:r>
                </w:p>
              </w:tc>
            </w:tr>
          </w:tbl>
          <w:p w14:paraId="63C74684" w14:textId="6EE90F31" w:rsidR="003C79A7" w:rsidRPr="003C79A7" w:rsidRDefault="003C79A7" w:rsidP="003C79A7">
            <w:pPr>
              <w:rPr>
                <w:rFonts w:ascii="Times New Roman" w:eastAsia="Calibri" w:hAnsi="Times New Roman" w:cs="Times New Roman"/>
                <w:sz w:val="28"/>
                <w:szCs w:val="28"/>
              </w:rPr>
            </w:pPr>
            <w:r w:rsidRPr="003C79A7">
              <w:rPr>
                <w:rFonts w:ascii="Times New Roman" w:eastAsia="Calibri" w:hAnsi="Times New Roman" w:cs="Times New Roman"/>
                <w:sz w:val="28"/>
                <w:szCs w:val="28"/>
              </w:rPr>
              <w:t xml:space="preserve">К.В. Давыдов, доктор </w:t>
            </w:r>
            <w:proofErr w:type="spellStart"/>
            <w:r w:rsidRPr="003C79A7">
              <w:rPr>
                <w:rFonts w:ascii="Times New Roman" w:eastAsia="Calibri" w:hAnsi="Times New Roman" w:cs="Times New Roman"/>
                <w:sz w:val="28"/>
                <w:szCs w:val="28"/>
              </w:rPr>
              <w:t>юрид</w:t>
            </w:r>
            <w:proofErr w:type="gramStart"/>
            <w:r w:rsidRPr="003C79A7">
              <w:rPr>
                <w:rFonts w:ascii="Times New Roman" w:eastAsia="Calibri" w:hAnsi="Times New Roman" w:cs="Times New Roman"/>
                <w:sz w:val="28"/>
                <w:szCs w:val="28"/>
              </w:rPr>
              <w:t>.н</w:t>
            </w:r>
            <w:proofErr w:type="gramEnd"/>
            <w:r w:rsidRPr="003C79A7">
              <w:rPr>
                <w:rFonts w:ascii="Times New Roman" w:eastAsia="Calibri" w:hAnsi="Times New Roman" w:cs="Times New Roman"/>
                <w:sz w:val="28"/>
                <w:szCs w:val="28"/>
              </w:rPr>
              <w:t>аук</w:t>
            </w:r>
            <w:proofErr w:type="spellEnd"/>
            <w:r w:rsidRPr="003C79A7">
              <w:rPr>
                <w:rFonts w:ascii="Times New Roman" w:eastAsia="Calibri" w:hAnsi="Times New Roman" w:cs="Times New Roman"/>
                <w:sz w:val="28"/>
                <w:szCs w:val="28"/>
              </w:rPr>
              <w:t>, доцент, заведующий кафедрой конституционного и административного права</w:t>
            </w:r>
          </w:p>
          <w:p w14:paraId="6BB648AB" w14:textId="04D468DB" w:rsidR="003C79A7" w:rsidRPr="003C79A7" w:rsidRDefault="003C79A7" w:rsidP="003C79A7">
            <w:pPr>
              <w:tabs>
                <w:tab w:val="left" w:pos="1365"/>
              </w:tabs>
              <w:suppressAutoHyphens/>
              <w:jc w:val="both"/>
              <w:rPr>
                <w:rFonts w:ascii="Times New Roman" w:eastAsia="Times New Roman" w:hAnsi="Times New Roman" w:cs="Times New Roman"/>
                <w:sz w:val="28"/>
                <w:szCs w:val="28"/>
                <w:lang w:eastAsia="zh-CN"/>
              </w:rPr>
            </w:pPr>
          </w:p>
          <w:p w14:paraId="32AF2969" w14:textId="77777777" w:rsidR="00B82B0F" w:rsidRPr="003C79A7" w:rsidRDefault="00B82B0F" w:rsidP="003C79A7">
            <w:pPr>
              <w:rPr>
                <w:rFonts w:ascii="Times New Roman" w:eastAsia="Times New Roman" w:hAnsi="Times New Roman" w:cs="Times New Roman"/>
                <w:sz w:val="28"/>
                <w:szCs w:val="28"/>
                <w:lang w:eastAsia="zh-CN"/>
              </w:rPr>
            </w:pPr>
          </w:p>
        </w:tc>
      </w:tr>
      <w:tr w:rsidR="00B82B0F" w:rsidRPr="00B82B0F" w14:paraId="74B4A8CD" w14:textId="77777777" w:rsidTr="00B82B0F">
        <w:trPr>
          <w:trHeight w:val="425"/>
        </w:trPr>
        <w:tc>
          <w:tcPr>
            <w:tcW w:w="9838" w:type="dxa"/>
            <w:gridSpan w:val="9"/>
            <w:shd w:val="clear" w:color="auto" w:fill="auto"/>
          </w:tcPr>
          <w:p w14:paraId="10111686" w14:textId="77777777" w:rsidR="00B82B0F" w:rsidRPr="00B82B0F" w:rsidRDefault="00B82B0F" w:rsidP="00B82B0F">
            <w:pPr>
              <w:suppressAutoHyphens/>
              <w:snapToGrid w:val="0"/>
              <w:ind w:left="142"/>
              <w:rPr>
                <w:rFonts w:ascii="Times New Roman" w:eastAsia="Times New Roman" w:hAnsi="Times New Roman" w:cs="Times New Roman"/>
                <w:sz w:val="20"/>
                <w:szCs w:val="20"/>
                <w:lang w:eastAsia="zh-CN"/>
              </w:rPr>
            </w:pPr>
          </w:p>
          <w:p w14:paraId="7A99BD63"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77036D55"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59864525"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0F17929B"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166008F2"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7D43EE13"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321137A7"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5990D91C"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bookmarkStart w:id="0" w:name="_GoBack"/>
            <w:bookmarkEnd w:id="0"/>
          </w:p>
          <w:p w14:paraId="21D0A372"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150DE607"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513E4759"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7DEFC7A6"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72CB23F0" w14:textId="7F7547C8" w:rsidR="00B82B0F" w:rsidRPr="00B82B0F" w:rsidRDefault="00B82B0F" w:rsidP="00B82B0F">
            <w:pPr>
              <w:suppressAutoHyphens/>
              <w:overflowPunct w:val="0"/>
              <w:autoSpaceDE w:val="0"/>
              <w:ind w:left="142" w:firstLine="426"/>
              <w:jc w:val="both"/>
              <w:textAlignment w:val="baseline"/>
              <w:rPr>
                <w:rFonts w:ascii="Times New Roman" w:eastAsia="Times New Roman" w:hAnsi="Times New Roman" w:cs="Times New Roman"/>
                <w:sz w:val="20"/>
                <w:szCs w:val="20"/>
                <w:lang w:eastAsia="zh-CN"/>
              </w:rPr>
            </w:pPr>
            <w:r w:rsidRPr="00B82B0F">
              <w:rPr>
                <w:rFonts w:ascii="Times New Roman" w:eastAsia="Times New Roman" w:hAnsi="Times New Roman" w:cs="Times New Roman"/>
                <w:color w:val="000000"/>
                <w:sz w:val="28"/>
                <w:szCs w:val="28"/>
                <w:lang w:eastAsia="zh-CN"/>
              </w:rPr>
              <w:t>Рабочая программа учебной</w:t>
            </w:r>
            <w:r w:rsidR="004C68C9">
              <w:rPr>
                <w:rFonts w:ascii="Times New Roman" w:eastAsia="Times New Roman" w:hAnsi="Times New Roman" w:cs="Times New Roman"/>
                <w:color w:val="000000"/>
                <w:sz w:val="28"/>
                <w:szCs w:val="28"/>
                <w:lang w:eastAsia="zh-CN"/>
              </w:rPr>
              <w:t xml:space="preserve"> дисциплины ОП.02</w:t>
            </w:r>
            <w:r w:rsidRPr="00B82B0F">
              <w:rPr>
                <w:rFonts w:ascii="Times New Roman" w:eastAsia="Times New Roman" w:hAnsi="Times New Roman" w:cs="Times New Roman"/>
                <w:color w:val="000000"/>
                <w:sz w:val="28"/>
                <w:szCs w:val="28"/>
                <w:lang w:eastAsia="zh-CN"/>
              </w:rPr>
              <w:t xml:space="preserve"> </w:t>
            </w:r>
            <w:r w:rsidR="004C68C9" w:rsidRPr="00B82B0F">
              <w:rPr>
                <w:rFonts w:ascii="Times New Roman" w:eastAsia="Times New Roman" w:hAnsi="Times New Roman" w:cs="Arial"/>
                <w:color w:val="000000"/>
                <w:sz w:val="28"/>
                <w:szCs w:val="20"/>
                <w:lang w:eastAsia="zh-CN"/>
              </w:rPr>
              <w:t>«</w:t>
            </w:r>
            <w:r w:rsidR="004C68C9">
              <w:rPr>
                <w:rFonts w:ascii="Times New Roman" w:eastAsia="Times New Roman" w:hAnsi="Times New Roman" w:cs="Arial"/>
                <w:color w:val="000000"/>
                <w:sz w:val="28"/>
                <w:szCs w:val="20"/>
                <w:lang w:eastAsia="zh-CN"/>
              </w:rPr>
              <w:t>Конституционное право России</w:t>
            </w:r>
            <w:r w:rsidR="004C68C9" w:rsidRPr="00B82B0F">
              <w:rPr>
                <w:rFonts w:ascii="Times New Roman" w:eastAsia="Times New Roman" w:hAnsi="Times New Roman" w:cs="Arial"/>
                <w:color w:val="000000"/>
                <w:sz w:val="28"/>
                <w:szCs w:val="20"/>
                <w:lang w:eastAsia="zh-CN"/>
              </w:rPr>
              <w:t>»</w:t>
            </w:r>
            <w:r w:rsidRPr="00B82B0F">
              <w:rPr>
                <w:rFonts w:ascii="Times New Roman" w:eastAsia="Times New Roman" w:hAnsi="Times New Roman" w:cs="Times New Roman"/>
                <w:color w:val="000000"/>
                <w:sz w:val="28"/>
                <w:szCs w:val="28"/>
                <w:lang w:eastAsia="zh-CN"/>
              </w:rPr>
              <w:t xml:space="preserve"> </w:t>
            </w:r>
            <w:proofErr w:type="gramStart"/>
            <w:r w:rsidRPr="00B82B0F">
              <w:rPr>
                <w:rFonts w:ascii="Times New Roman" w:eastAsia="Times New Roman" w:hAnsi="Times New Roman" w:cs="Times New Roman"/>
                <w:color w:val="000000"/>
                <w:sz w:val="28"/>
                <w:szCs w:val="28"/>
                <w:lang w:eastAsia="zh-CN"/>
              </w:rPr>
              <w:t>рассмотрена и одобрена</w:t>
            </w:r>
            <w:proofErr w:type="gramEnd"/>
            <w:r w:rsidRPr="00B82B0F">
              <w:rPr>
                <w:rFonts w:ascii="Times New Roman" w:eastAsia="Times New Roman" w:hAnsi="Times New Roman" w:cs="Times New Roman"/>
                <w:color w:val="000000"/>
                <w:sz w:val="28"/>
                <w:szCs w:val="28"/>
                <w:lang w:eastAsia="zh-CN"/>
              </w:rPr>
              <w:t xml:space="preserve"> на заседании кафедры </w:t>
            </w:r>
            <w:r w:rsidR="004C68C9">
              <w:rPr>
                <w:rFonts w:ascii="Times New Roman" w:eastAsia="Times New Roman" w:hAnsi="Times New Roman" w:cs="Arial"/>
                <w:color w:val="000000"/>
                <w:sz w:val="28"/>
                <w:szCs w:val="28"/>
                <w:lang w:eastAsia="zh-CN"/>
              </w:rPr>
              <w:t xml:space="preserve">конституционного и административного </w:t>
            </w:r>
            <w:r w:rsidRPr="00B82B0F">
              <w:rPr>
                <w:rFonts w:ascii="Times New Roman" w:eastAsia="Times New Roman" w:hAnsi="Times New Roman" w:cs="Arial"/>
                <w:color w:val="000000"/>
                <w:sz w:val="28"/>
                <w:szCs w:val="28"/>
                <w:lang w:eastAsia="zh-CN"/>
              </w:rPr>
              <w:t xml:space="preserve">права, </w:t>
            </w:r>
            <w:r w:rsidRPr="00B82B0F">
              <w:rPr>
                <w:rFonts w:ascii="Times New Roman" w:eastAsia="Times New Roman" w:hAnsi="Times New Roman" w:cs="Times New Roman"/>
                <w:sz w:val="28"/>
                <w:szCs w:val="28"/>
                <w:lang w:eastAsia="ru-RU"/>
              </w:rPr>
              <w:t xml:space="preserve">протокол от </w:t>
            </w:r>
            <w:r w:rsidR="00FC69DD" w:rsidRPr="00FC69DD">
              <w:rPr>
                <w:rFonts w:ascii="Times New Roman" w:hAnsi="Times New Roman" w:cs="Times New Roman"/>
                <w:sz w:val="28"/>
                <w:szCs w:val="28"/>
              </w:rPr>
              <w:t>28 мая 2025г.</w:t>
            </w:r>
            <w:r w:rsidR="00FC69DD" w:rsidRPr="00FC69DD">
              <w:rPr>
                <w:rFonts w:ascii="Times New Roman" w:hAnsi="Times New Roman" w:cs="Times New Roman"/>
                <w:szCs w:val="28"/>
              </w:rPr>
              <w:t xml:space="preserve">  </w:t>
            </w:r>
            <w:r w:rsidR="00FC69DD" w:rsidRPr="00FC69DD">
              <w:rPr>
                <w:rFonts w:ascii="Times New Roman" w:hAnsi="Times New Roman" w:cs="Times New Roman"/>
                <w:sz w:val="28"/>
                <w:szCs w:val="28"/>
              </w:rPr>
              <w:t>№ 10</w:t>
            </w:r>
            <w:r w:rsidR="00FC69DD" w:rsidRPr="00FC69DD">
              <w:rPr>
                <w:rFonts w:ascii="Times New Roman" w:hAnsi="Times New Roman" w:cs="Times New Roman"/>
                <w:sz w:val="28"/>
                <w:szCs w:val="28"/>
                <w:lang w:eastAsia="ru-RU"/>
              </w:rPr>
              <w:t>.</w:t>
            </w:r>
          </w:p>
          <w:p w14:paraId="762E991B" w14:textId="77777777" w:rsidR="00B82B0F" w:rsidRPr="00B82B0F" w:rsidRDefault="00B82B0F" w:rsidP="00B82B0F">
            <w:pPr>
              <w:suppressAutoHyphens/>
              <w:ind w:left="142"/>
              <w:rPr>
                <w:rFonts w:ascii="Times New Roman" w:eastAsia="Times New Roman" w:hAnsi="Times New Roman" w:cs="Times New Roman"/>
                <w:sz w:val="28"/>
                <w:szCs w:val="28"/>
                <w:lang w:eastAsia="ru-RU"/>
              </w:rPr>
            </w:pPr>
          </w:p>
        </w:tc>
      </w:tr>
    </w:tbl>
    <w:p w14:paraId="3D782516" w14:textId="77777777" w:rsidR="00B82B0F" w:rsidRDefault="00B82B0F" w:rsidP="00910489">
      <w:pPr>
        <w:spacing w:after="200" w:line="276" w:lineRule="auto"/>
        <w:jc w:val="center"/>
        <w:rPr>
          <w:rFonts w:ascii="Times New Roman" w:hAnsi="Times New Roman" w:cs="Times New Roman"/>
          <w:b/>
          <w:iCs/>
          <w:sz w:val="28"/>
          <w:szCs w:val="28"/>
        </w:rPr>
      </w:pPr>
    </w:p>
    <w:p w14:paraId="4533982E" w14:textId="77777777" w:rsidR="00B82B0F" w:rsidRDefault="00B82B0F" w:rsidP="00910489">
      <w:pPr>
        <w:spacing w:after="200" w:line="276" w:lineRule="auto"/>
        <w:jc w:val="center"/>
        <w:rPr>
          <w:rFonts w:ascii="Times New Roman" w:hAnsi="Times New Roman" w:cs="Times New Roman"/>
          <w:b/>
          <w:iCs/>
          <w:sz w:val="28"/>
          <w:szCs w:val="28"/>
        </w:rPr>
      </w:pPr>
    </w:p>
    <w:p w14:paraId="254E7DDB" w14:textId="77777777" w:rsidR="004C68C9" w:rsidRDefault="004C68C9" w:rsidP="004C68C9">
      <w:pPr>
        <w:suppressAutoHyphens/>
        <w:ind w:left="142"/>
        <w:rPr>
          <w:rFonts w:ascii="Times New Roman" w:eastAsia="Times New Roman" w:hAnsi="Times New Roman" w:cs="Times New Roman"/>
          <w:sz w:val="28"/>
          <w:szCs w:val="28"/>
          <w:lang w:eastAsia="zh-CN"/>
        </w:rPr>
      </w:pPr>
      <w:r w:rsidRPr="004C68C9">
        <w:rPr>
          <w:rFonts w:ascii="Times New Roman" w:eastAsia="Times New Roman" w:hAnsi="Times New Roman" w:cs="Times New Roman"/>
          <w:sz w:val="28"/>
          <w:szCs w:val="28"/>
          <w:lang w:eastAsia="zh-CN"/>
        </w:rPr>
        <w:t>Заведующий кафедры</w:t>
      </w:r>
    </w:p>
    <w:p w14:paraId="4F3F0064" w14:textId="104A41DC" w:rsidR="004C68C9" w:rsidRPr="004C68C9" w:rsidRDefault="004C68C9" w:rsidP="004C68C9">
      <w:pPr>
        <w:suppressAutoHyphens/>
        <w:ind w:left="142"/>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конституционного и административного права           </w:t>
      </w:r>
      <w:r w:rsidR="003C79A7">
        <w:rPr>
          <w:noProof/>
          <w:lang w:eastAsia="ru-RU"/>
        </w:rPr>
        <w:drawing>
          <wp:inline distT="0" distB="0" distL="0" distR="0" wp14:anchorId="109DDBEE" wp14:editId="130AEE5D">
            <wp:extent cx="618067" cy="2794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71510" t="34853" r="8262" b="53093"/>
                    <a:stretch/>
                  </pic:blipFill>
                  <pic:spPr bwMode="auto">
                    <a:xfrm>
                      <a:off x="0" y="0"/>
                      <a:ext cx="617737" cy="279251"/>
                    </a:xfrm>
                    <a:prstGeom prst="rect">
                      <a:avLst/>
                    </a:prstGeom>
                    <a:ln>
                      <a:noFill/>
                    </a:ln>
                    <a:extLst>
                      <a:ext uri="{53640926-AAD7-44D8-BBD7-CCE9431645EC}">
                        <a14:shadowObscured xmlns:a14="http://schemas.microsoft.com/office/drawing/2010/main"/>
                      </a:ext>
                    </a:extLst>
                  </pic:spPr>
                </pic:pic>
              </a:graphicData>
            </a:graphic>
          </wp:inline>
        </w:drawing>
      </w:r>
      <w:r w:rsidR="003C79A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К.В. Давыдов</w:t>
      </w:r>
    </w:p>
    <w:p w14:paraId="6761F8B9" w14:textId="77777777" w:rsidR="00B82B0F" w:rsidRDefault="00B82B0F" w:rsidP="004C68C9">
      <w:pPr>
        <w:spacing w:after="200" w:line="276" w:lineRule="auto"/>
        <w:rPr>
          <w:rFonts w:ascii="Times New Roman" w:hAnsi="Times New Roman" w:cs="Times New Roman"/>
          <w:b/>
          <w:iCs/>
          <w:sz w:val="28"/>
          <w:szCs w:val="28"/>
        </w:rPr>
      </w:pPr>
    </w:p>
    <w:p w14:paraId="348FAD25" w14:textId="77777777" w:rsidR="00B82B0F" w:rsidRDefault="00B82B0F" w:rsidP="00910489">
      <w:pPr>
        <w:spacing w:after="200" w:line="276" w:lineRule="auto"/>
        <w:jc w:val="center"/>
        <w:rPr>
          <w:rFonts w:ascii="Times New Roman" w:hAnsi="Times New Roman" w:cs="Times New Roman"/>
          <w:b/>
          <w:iCs/>
          <w:sz w:val="28"/>
          <w:szCs w:val="28"/>
        </w:rPr>
      </w:pPr>
    </w:p>
    <w:p w14:paraId="06F2396A" w14:textId="77777777" w:rsidR="00B82B0F" w:rsidRDefault="00B82B0F" w:rsidP="00910489">
      <w:pPr>
        <w:spacing w:after="200" w:line="276" w:lineRule="auto"/>
        <w:jc w:val="center"/>
        <w:rPr>
          <w:rFonts w:ascii="Times New Roman" w:hAnsi="Times New Roman" w:cs="Times New Roman"/>
          <w:b/>
          <w:iCs/>
          <w:sz w:val="28"/>
          <w:szCs w:val="28"/>
        </w:rPr>
      </w:pPr>
    </w:p>
    <w:p w14:paraId="15914A3D" w14:textId="77777777" w:rsidR="00B82B0F" w:rsidRDefault="00B82B0F" w:rsidP="00910489">
      <w:pPr>
        <w:spacing w:after="200" w:line="276" w:lineRule="auto"/>
        <w:jc w:val="center"/>
        <w:rPr>
          <w:rFonts w:ascii="Times New Roman" w:hAnsi="Times New Roman" w:cs="Times New Roman"/>
          <w:b/>
          <w:iCs/>
          <w:sz w:val="28"/>
          <w:szCs w:val="28"/>
        </w:rPr>
      </w:pPr>
    </w:p>
    <w:p w14:paraId="7B5CA1F3" w14:textId="77777777" w:rsidR="00910489" w:rsidRPr="00B82B0F" w:rsidRDefault="00910489" w:rsidP="00910489">
      <w:pPr>
        <w:spacing w:after="200" w:line="276" w:lineRule="auto"/>
        <w:jc w:val="center"/>
        <w:rPr>
          <w:rFonts w:ascii="Times New Roman" w:hAnsi="Times New Roman" w:cs="Times New Roman"/>
          <w:b/>
          <w:iCs/>
          <w:sz w:val="28"/>
          <w:szCs w:val="28"/>
        </w:rPr>
      </w:pPr>
      <w:r w:rsidRPr="00B82B0F">
        <w:rPr>
          <w:rFonts w:ascii="Times New Roman" w:hAnsi="Times New Roman" w:cs="Times New Roman"/>
          <w:b/>
          <w:iCs/>
          <w:sz w:val="28"/>
          <w:szCs w:val="28"/>
        </w:rPr>
        <w:t>СОДЕРЖАНИЕ</w:t>
      </w:r>
    </w:p>
    <w:p w14:paraId="2BBDDE6A" w14:textId="77777777" w:rsidR="00910489" w:rsidRPr="00B82B0F" w:rsidRDefault="00910489" w:rsidP="00910489">
      <w:pPr>
        <w:rPr>
          <w:rFonts w:ascii="Times New Roman" w:hAnsi="Times New Roman" w:cs="Times New Roman"/>
          <w:b/>
          <w:i/>
          <w:sz w:val="28"/>
          <w:szCs w:val="28"/>
        </w:rPr>
      </w:pPr>
    </w:p>
    <w:tbl>
      <w:tblPr>
        <w:tblW w:w="0" w:type="auto"/>
        <w:tblLook w:val="01E0" w:firstRow="1" w:lastRow="1" w:firstColumn="1" w:lastColumn="1" w:noHBand="0" w:noVBand="0"/>
      </w:tblPr>
      <w:tblGrid>
        <w:gridCol w:w="7501"/>
        <w:gridCol w:w="1854"/>
      </w:tblGrid>
      <w:tr w:rsidR="00910489" w:rsidRPr="00B82B0F" w14:paraId="6996C43F" w14:textId="77777777" w:rsidTr="00A039B2">
        <w:tc>
          <w:tcPr>
            <w:tcW w:w="7501" w:type="dxa"/>
          </w:tcPr>
          <w:p w14:paraId="2E0A5B28" w14:textId="77777777" w:rsidR="00910489" w:rsidRPr="00B82B0F" w:rsidRDefault="00910489" w:rsidP="00A039B2">
            <w:pPr>
              <w:numPr>
                <w:ilvl w:val="0"/>
                <w:numId w:val="1"/>
              </w:numPr>
              <w:suppressAutoHyphens/>
              <w:spacing w:after="200" w:line="276" w:lineRule="auto"/>
              <w:rPr>
                <w:rFonts w:ascii="Times New Roman" w:hAnsi="Times New Roman" w:cs="Times New Roman"/>
                <w:b/>
                <w:sz w:val="28"/>
                <w:szCs w:val="28"/>
              </w:rPr>
            </w:pPr>
            <w:r w:rsidRPr="00B82B0F">
              <w:rPr>
                <w:rFonts w:ascii="Times New Roman" w:hAnsi="Times New Roman" w:cs="Times New Roman"/>
                <w:b/>
                <w:sz w:val="28"/>
                <w:szCs w:val="28"/>
              </w:rPr>
              <w:t xml:space="preserve">ОБЩАЯ ХАРАКТЕРИСТИКА </w:t>
            </w:r>
            <w:r w:rsidRPr="00B82B0F">
              <w:rPr>
                <w:rFonts w:ascii="Times New Roman" w:hAnsi="Times New Roman" w:cs="Times New Roman"/>
                <w:b/>
                <w:color w:val="000000"/>
                <w:sz w:val="28"/>
                <w:szCs w:val="28"/>
              </w:rPr>
              <w:t>РАБОЧЕЙ ПРОГРАММЫ</w:t>
            </w:r>
            <w:r w:rsidRPr="00B82B0F">
              <w:rPr>
                <w:rFonts w:ascii="Times New Roman" w:hAnsi="Times New Roman" w:cs="Times New Roman"/>
                <w:b/>
                <w:sz w:val="28"/>
                <w:szCs w:val="28"/>
              </w:rPr>
              <w:t xml:space="preserve"> УЧЕБНОЙ ДИСЦИПЛИНЫ</w:t>
            </w:r>
          </w:p>
        </w:tc>
        <w:tc>
          <w:tcPr>
            <w:tcW w:w="1854" w:type="dxa"/>
          </w:tcPr>
          <w:p w14:paraId="5E57CE6B" w14:textId="77777777" w:rsidR="00910489" w:rsidRPr="00B82B0F" w:rsidRDefault="00910489" w:rsidP="00A039B2">
            <w:pPr>
              <w:rPr>
                <w:rFonts w:ascii="Times New Roman" w:hAnsi="Times New Roman" w:cs="Times New Roman"/>
                <w:b/>
                <w:sz w:val="28"/>
                <w:szCs w:val="28"/>
              </w:rPr>
            </w:pPr>
          </w:p>
        </w:tc>
      </w:tr>
      <w:tr w:rsidR="00910489" w:rsidRPr="00B82B0F" w14:paraId="7733E41B" w14:textId="77777777" w:rsidTr="00A039B2">
        <w:tc>
          <w:tcPr>
            <w:tcW w:w="7501" w:type="dxa"/>
          </w:tcPr>
          <w:p w14:paraId="57F39BDF" w14:textId="77777777" w:rsidR="00910489" w:rsidRPr="00B82B0F" w:rsidRDefault="00910489" w:rsidP="00A039B2">
            <w:pPr>
              <w:numPr>
                <w:ilvl w:val="0"/>
                <w:numId w:val="1"/>
              </w:numPr>
              <w:suppressAutoHyphens/>
              <w:spacing w:after="200" w:line="276" w:lineRule="auto"/>
              <w:rPr>
                <w:rFonts w:ascii="Times New Roman" w:hAnsi="Times New Roman" w:cs="Times New Roman"/>
                <w:b/>
                <w:sz w:val="28"/>
                <w:szCs w:val="28"/>
              </w:rPr>
            </w:pPr>
            <w:r w:rsidRPr="00B82B0F">
              <w:rPr>
                <w:rFonts w:ascii="Times New Roman" w:hAnsi="Times New Roman" w:cs="Times New Roman"/>
                <w:b/>
                <w:sz w:val="28"/>
                <w:szCs w:val="28"/>
              </w:rPr>
              <w:t>СТРУКТУРА И СОДЕРЖАНИЕ УЧЕБНОЙ ДИСЦИПЛИНЫ</w:t>
            </w:r>
          </w:p>
          <w:p w14:paraId="37AFA4EF" w14:textId="77777777" w:rsidR="00910489" w:rsidRPr="00B82B0F" w:rsidRDefault="00910489" w:rsidP="00A039B2">
            <w:pPr>
              <w:numPr>
                <w:ilvl w:val="0"/>
                <w:numId w:val="1"/>
              </w:numPr>
              <w:suppressAutoHyphens/>
              <w:spacing w:after="200" w:line="276" w:lineRule="auto"/>
              <w:rPr>
                <w:rFonts w:ascii="Times New Roman" w:hAnsi="Times New Roman" w:cs="Times New Roman"/>
                <w:b/>
                <w:sz w:val="28"/>
                <w:szCs w:val="28"/>
              </w:rPr>
            </w:pPr>
            <w:r w:rsidRPr="00B82B0F">
              <w:rPr>
                <w:rFonts w:ascii="Times New Roman" w:hAnsi="Times New Roman" w:cs="Times New Roman"/>
                <w:b/>
                <w:sz w:val="28"/>
                <w:szCs w:val="28"/>
              </w:rPr>
              <w:t>УСЛОВИЯ РЕАЛИЗАЦИИ УЧЕБНОЙ ДИСЦИПЛИНЫ</w:t>
            </w:r>
          </w:p>
        </w:tc>
        <w:tc>
          <w:tcPr>
            <w:tcW w:w="1854" w:type="dxa"/>
          </w:tcPr>
          <w:p w14:paraId="68574661" w14:textId="77777777" w:rsidR="00910489" w:rsidRPr="00B82B0F" w:rsidRDefault="00910489" w:rsidP="00A039B2">
            <w:pPr>
              <w:rPr>
                <w:rFonts w:ascii="Times New Roman" w:hAnsi="Times New Roman" w:cs="Times New Roman"/>
                <w:b/>
                <w:sz w:val="28"/>
                <w:szCs w:val="28"/>
              </w:rPr>
            </w:pPr>
          </w:p>
        </w:tc>
      </w:tr>
      <w:tr w:rsidR="00910489" w:rsidRPr="00B82B0F" w14:paraId="6AD6BBE6" w14:textId="77777777" w:rsidTr="00A039B2">
        <w:tc>
          <w:tcPr>
            <w:tcW w:w="7501" w:type="dxa"/>
          </w:tcPr>
          <w:p w14:paraId="1CC2DD17" w14:textId="77777777" w:rsidR="00910489" w:rsidRPr="00B82B0F" w:rsidRDefault="00910489" w:rsidP="00A039B2">
            <w:pPr>
              <w:numPr>
                <w:ilvl w:val="0"/>
                <w:numId w:val="1"/>
              </w:numPr>
              <w:suppressAutoHyphens/>
              <w:spacing w:after="200" w:line="276" w:lineRule="auto"/>
              <w:rPr>
                <w:rFonts w:ascii="Times New Roman" w:hAnsi="Times New Roman" w:cs="Times New Roman"/>
                <w:b/>
                <w:sz w:val="28"/>
                <w:szCs w:val="28"/>
              </w:rPr>
            </w:pPr>
            <w:r w:rsidRPr="00B82B0F">
              <w:rPr>
                <w:rFonts w:ascii="Times New Roman" w:hAnsi="Times New Roman" w:cs="Times New Roman"/>
                <w:b/>
                <w:sz w:val="28"/>
                <w:szCs w:val="28"/>
              </w:rPr>
              <w:t>КОНТРОЛЬ И ОЦЕНКА РЕЗУЛЬТАТОВ ОСВОЕНИЯ УЧЕБНОЙ ДИСЦИПЛИНЫ</w:t>
            </w:r>
          </w:p>
          <w:p w14:paraId="7AA889CD" w14:textId="77777777" w:rsidR="00910489" w:rsidRPr="00B82B0F" w:rsidRDefault="00910489" w:rsidP="00A039B2">
            <w:pPr>
              <w:suppressAutoHyphens/>
              <w:rPr>
                <w:rFonts w:ascii="Times New Roman" w:hAnsi="Times New Roman" w:cs="Times New Roman"/>
                <w:b/>
                <w:sz w:val="28"/>
                <w:szCs w:val="28"/>
              </w:rPr>
            </w:pPr>
          </w:p>
        </w:tc>
        <w:tc>
          <w:tcPr>
            <w:tcW w:w="1854" w:type="dxa"/>
          </w:tcPr>
          <w:p w14:paraId="2EBB847F" w14:textId="77777777" w:rsidR="00910489" w:rsidRPr="00B82B0F" w:rsidRDefault="00910489" w:rsidP="00A039B2">
            <w:pPr>
              <w:rPr>
                <w:rFonts w:ascii="Times New Roman" w:hAnsi="Times New Roman" w:cs="Times New Roman"/>
                <w:b/>
                <w:sz w:val="28"/>
                <w:szCs w:val="28"/>
              </w:rPr>
            </w:pPr>
          </w:p>
        </w:tc>
      </w:tr>
    </w:tbl>
    <w:p w14:paraId="4AF3567F" w14:textId="77777777" w:rsidR="00910489" w:rsidRPr="005F59C7" w:rsidRDefault="00910489" w:rsidP="00910489">
      <w:pPr>
        <w:suppressAutoHyphens/>
        <w:spacing w:line="276" w:lineRule="auto"/>
        <w:contextualSpacing/>
        <w:jc w:val="center"/>
        <w:rPr>
          <w:rFonts w:ascii="Times New Roman" w:hAnsi="Times New Roman" w:cs="Times New Roman"/>
          <w:b/>
          <w:sz w:val="24"/>
          <w:szCs w:val="24"/>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ОБЩАЯ ХАРАКТЕРИСТИКА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t xml:space="preserve"> </w:t>
      </w:r>
      <w:r w:rsidRPr="005F59C7">
        <w:rPr>
          <w:rFonts w:ascii="Times New Roman" w:hAnsi="Times New Roman" w:cs="Times New Roman"/>
          <w:b/>
          <w:sz w:val="24"/>
          <w:szCs w:val="24"/>
        </w:rPr>
        <w:br/>
        <w:t>УЧЕБНОЙ ДИСЦИПЛИНЫ</w:t>
      </w:r>
    </w:p>
    <w:p w14:paraId="744A2E5C" w14:textId="77777777" w:rsidR="00910489" w:rsidRPr="00985111" w:rsidRDefault="00910489" w:rsidP="00910489">
      <w:pPr>
        <w:spacing w:line="276" w:lineRule="auto"/>
        <w:jc w:val="center"/>
        <w:rPr>
          <w:rFonts w:ascii="Times New Roman" w:eastAsia="Times New Roman" w:hAnsi="Times New Roman" w:cs="Times New Roman"/>
          <w:b/>
          <w:iCs/>
          <w:sz w:val="24"/>
          <w:szCs w:val="24"/>
          <w:lang w:eastAsia="ru-RU"/>
        </w:rPr>
      </w:pPr>
      <w:r w:rsidRPr="00985111">
        <w:rPr>
          <w:rFonts w:ascii="Times New Roman" w:eastAsia="Times New Roman" w:hAnsi="Times New Roman" w:cs="Times New Roman"/>
          <w:b/>
          <w:iCs/>
          <w:sz w:val="24"/>
          <w:szCs w:val="24"/>
          <w:lang w:eastAsia="ru-RU"/>
        </w:rPr>
        <w:t>«</w:t>
      </w:r>
      <w:r w:rsidRPr="00A93EB5">
        <w:rPr>
          <w:rFonts w:ascii="Times New Roman" w:eastAsia="Times New Roman" w:hAnsi="Times New Roman" w:cs="Times New Roman"/>
          <w:b/>
          <w:bCs/>
          <w:iCs/>
          <w:noProof/>
          <w:sz w:val="24"/>
          <w:szCs w:val="24"/>
          <w:lang w:eastAsia="ru-RU"/>
        </w:rPr>
        <w:t>ОП.02</w:t>
      </w:r>
      <w:r>
        <w:rPr>
          <w:rFonts w:ascii="Times New Roman" w:eastAsia="Times New Roman" w:hAnsi="Times New Roman" w:cs="Times New Roman"/>
          <w:b/>
          <w:bCs/>
          <w:iCs/>
          <w:sz w:val="24"/>
          <w:szCs w:val="24"/>
          <w:lang w:eastAsia="ru-RU"/>
        </w:rPr>
        <w:t xml:space="preserve"> </w:t>
      </w:r>
      <w:r w:rsidRPr="00A93EB5">
        <w:rPr>
          <w:rFonts w:ascii="Times New Roman" w:eastAsia="Times New Roman" w:hAnsi="Times New Roman" w:cs="Times New Roman"/>
          <w:b/>
          <w:bCs/>
          <w:iCs/>
          <w:noProof/>
          <w:sz w:val="24"/>
          <w:szCs w:val="24"/>
          <w:lang w:eastAsia="ru-RU"/>
        </w:rPr>
        <w:t>Конституционное право России</w:t>
      </w:r>
      <w:r w:rsidRPr="00985111">
        <w:rPr>
          <w:rFonts w:ascii="Times New Roman" w:eastAsia="Times New Roman" w:hAnsi="Times New Roman" w:cs="Times New Roman"/>
          <w:b/>
          <w:iCs/>
          <w:sz w:val="24"/>
          <w:szCs w:val="24"/>
          <w:lang w:eastAsia="ru-RU"/>
        </w:rPr>
        <w:t>»</w:t>
      </w:r>
    </w:p>
    <w:p w14:paraId="5CE172A9" w14:textId="77777777" w:rsidR="00910489" w:rsidRPr="00985111" w:rsidRDefault="00910489" w:rsidP="00BB5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FF8A552" w14:textId="41EC049E" w:rsidR="00910489" w:rsidRDefault="00910489" w:rsidP="00BB5CE1">
      <w:pPr>
        <w:suppressAutoHyphens/>
        <w:jc w:val="both"/>
        <w:rPr>
          <w:rFonts w:ascii="Times New Roman" w:eastAsia="Times New Roman" w:hAnsi="Times New Roman" w:cs="Times New Roman"/>
          <w:sz w:val="28"/>
          <w:szCs w:val="28"/>
          <w:lang w:eastAsia="ru-RU"/>
        </w:rPr>
      </w:pPr>
      <w:proofErr w:type="gramStart"/>
      <w:r w:rsidRPr="00985111">
        <w:rPr>
          <w:rFonts w:ascii="Times New Roman" w:eastAsia="Times New Roman" w:hAnsi="Times New Roman" w:cs="Times New Roman"/>
          <w:sz w:val="24"/>
          <w:szCs w:val="24"/>
          <w:lang w:eastAsia="ru-RU"/>
        </w:rPr>
        <w:t>Учебная дисциплина «</w:t>
      </w:r>
      <w:r w:rsidRPr="00A93EB5">
        <w:rPr>
          <w:rFonts w:ascii="Times New Roman" w:eastAsia="Times New Roman" w:hAnsi="Times New Roman" w:cs="Times New Roman"/>
          <w:iCs/>
          <w:noProof/>
          <w:sz w:val="24"/>
          <w:szCs w:val="24"/>
          <w:lang w:eastAsia="ru-RU"/>
        </w:rPr>
        <w:t>ОП.02</w:t>
      </w:r>
      <w:r w:rsidRPr="00461792">
        <w:rPr>
          <w:rFonts w:ascii="Times New Roman" w:eastAsia="Times New Roman" w:hAnsi="Times New Roman" w:cs="Times New Roman"/>
          <w:iCs/>
          <w:sz w:val="24"/>
          <w:szCs w:val="24"/>
          <w:lang w:eastAsia="ru-RU"/>
        </w:rPr>
        <w:t xml:space="preserve"> </w:t>
      </w:r>
      <w:r w:rsidRPr="00A93EB5">
        <w:rPr>
          <w:rFonts w:ascii="Times New Roman" w:eastAsia="Times New Roman" w:hAnsi="Times New Roman" w:cs="Times New Roman"/>
          <w:iCs/>
          <w:noProof/>
          <w:sz w:val="24"/>
          <w:szCs w:val="24"/>
          <w:lang w:eastAsia="ru-RU"/>
        </w:rPr>
        <w:t>Конституционное право России</w:t>
      </w:r>
      <w:r w:rsidRPr="00985111">
        <w:rPr>
          <w:rFonts w:ascii="Times New Roman" w:eastAsia="Times New Roman" w:hAnsi="Times New Roman" w:cs="Times New Roman"/>
          <w:bCs/>
          <w:iCs/>
          <w:sz w:val="24"/>
          <w:szCs w:val="24"/>
          <w:lang w:eastAsia="ru-RU"/>
        </w:rPr>
        <w:t>»</w:t>
      </w:r>
      <w:r w:rsidRPr="00985111">
        <w:rPr>
          <w:rFonts w:ascii="Times New Roman" w:eastAsia="Times New Roman" w:hAnsi="Times New Roman" w:cs="Times New Roman"/>
          <w:sz w:val="24"/>
          <w:szCs w:val="24"/>
          <w:lang w:eastAsia="ru-RU"/>
        </w:rPr>
        <w:t xml:space="preserve"> является обязательной частью </w:t>
      </w:r>
      <w:r w:rsidRPr="00A93EB5">
        <w:rPr>
          <w:rFonts w:ascii="Times New Roman" w:eastAsia="Times New Roman" w:hAnsi="Times New Roman" w:cs="Times New Roman"/>
          <w:bCs/>
          <w:noProof/>
          <w:sz w:val="24"/>
          <w:szCs w:val="24"/>
          <w:lang w:eastAsia="ru-RU"/>
        </w:rPr>
        <w:t>общепрофессионального</w:t>
      </w:r>
      <w:r>
        <w:rPr>
          <w:rFonts w:ascii="Times New Roman" w:eastAsia="Times New Roman" w:hAnsi="Times New Roman" w:cs="Times New Roman"/>
          <w:bCs/>
          <w:sz w:val="24"/>
          <w:szCs w:val="24"/>
          <w:lang w:eastAsia="ru-RU"/>
        </w:rPr>
        <w:t xml:space="preserve"> цикла</w:t>
      </w:r>
      <w:r w:rsidRPr="00985111">
        <w:rPr>
          <w:rFonts w:ascii="Times New Roman" w:eastAsia="Times New Roman" w:hAnsi="Times New Roman" w:cs="Times New Roman"/>
          <w:b/>
          <w:bCs/>
          <w:sz w:val="24"/>
          <w:szCs w:val="24"/>
          <w:lang w:eastAsia="ru-RU"/>
        </w:rPr>
        <w:t xml:space="preserve"> </w:t>
      </w:r>
      <w:r w:rsidRPr="00985111">
        <w:rPr>
          <w:rFonts w:ascii="Times New Roman" w:eastAsia="Times New Roman" w:hAnsi="Times New Roman" w:cs="Times New Roman"/>
          <w:sz w:val="24"/>
          <w:szCs w:val="24"/>
          <w:lang w:eastAsia="ru-RU"/>
        </w:rPr>
        <w:t xml:space="preserve">ПОП-П в соответствии с ФГОС СПО по </w:t>
      </w:r>
      <w:r w:rsidRPr="009515D6">
        <w:rPr>
          <w:rFonts w:ascii="Times New Roman" w:eastAsia="Times New Roman" w:hAnsi="Times New Roman" w:cs="Times New Roman"/>
          <w:sz w:val="24"/>
          <w:szCs w:val="24"/>
          <w:lang w:eastAsia="ru-RU"/>
        </w:rPr>
        <w:t>специальности</w:t>
      </w:r>
      <w:r>
        <w:rPr>
          <w:rFonts w:ascii="Times New Roman" w:eastAsia="Times New Roman" w:hAnsi="Times New Roman" w:cs="Times New Roman"/>
          <w:i/>
          <w:iCs/>
          <w:sz w:val="24"/>
          <w:szCs w:val="24"/>
          <w:lang w:eastAsia="ru-RU"/>
        </w:rPr>
        <w:t xml:space="preserve"> </w:t>
      </w:r>
      <w:r>
        <w:rPr>
          <w:rFonts w:ascii="Times New Roman" w:hAnsi="Times New Roman" w:cs="Times New Roman"/>
          <w:bCs/>
          <w:sz w:val="24"/>
          <w:szCs w:val="24"/>
        </w:rPr>
        <w:t>40.02.04 Юриспруденция</w:t>
      </w:r>
      <w:r w:rsidR="00BB5CE1">
        <w:rPr>
          <w:rFonts w:ascii="Times New Roman" w:eastAsia="Times New Roman" w:hAnsi="Times New Roman" w:cs="Times New Roman"/>
          <w:sz w:val="24"/>
          <w:szCs w:val="24"/>
          <w:lang w:eastAsia="ru-RU"/>
        </w:rPr>
        <w:t xml:space="preserve"> </w:t>
      </w:r>
      <w:r w:rsidR="00BB5CE1" w:rsidRPr="00B82B0F">
        <w:rPr>
          <w:rFonts w:ascii="Times New Roman" w:eastAsia="Times New Roman" w:hAnsi="Times New Roman" w:cs="Times New Roman"/>
          <w:sz w:val="28"/>
          <w:szCs w:val="28"/>
          <w:lang w:eastAsia="ru-RU"/>
        </w:rPr>
        <w:t>(направленность:</w:t>
      </w:r>
      <w:proofErr w:type="gramEnd"/>
      <w:r w:rsidR="00BB5CE1" w:rsidRPr="00B82B0F">
        <w:rPr>
          <w:rFonts w:ascii="Times New Roman" w:eastAsia="Times New Roman" w:hAnsi="Times New Roman" w:cs="Times New Roman"/>
          <w:sz w:val="28"/>
          <w:szCs w:val="28"/>
          <w:lang w:eastAsia="ru-RU"/>
        </w:rPr>
        <w:t xml:space="preserve"> </w:t>
      </w:r>
      <w:proofErr w:type="gramStart"/>
      <w:r w:rsidR="00BB5CE1" w:rsidRPr="00B82B0F">
        <w:rPr>
          <w:rFonts w:ascii="Times New Roman" w:eastAsia="Times New Roman" w:hAnsi="Times New Roman" w:cs="Times New Roman"/>
          <w:sz w:val="28"/>
          <w:szCs w:val="28"/>
          <w:lang w:eastAsia="ru-RU"/>
        </w:rPr>
        <w:t>Юрист в социальной сфере)</w:t>
      </w:r>
      <w:proofErr w:type="gramEnd"/>
    </w:p>
    <w:p w14:paraId="1679FFBC" w14:textId="77777777" w:rsidR="00BB5CE1" w:rsidRPr="00BB5CE1" w:rsidRDefault="00BB5CE1" w:rsidP="00BB5CE1">
      <w:pPr>
        <w:suppressAutoHyphens/>
        <w:jc w:val="both"/>
        <w:rPr>
          <w:rFonts w:ascii="Times New Roman" w:eastAsia="Times New Roman" w:hAnsi="Times New Roman" w:cs="Times New Roman"/>
          <w:sz w:val="28"/>
          <w:szCs w:val="28"/>
          <w:lang w:eastAsia="zh-CN"/>
        </w:rPr>
      </w:pPr>
    </w:p>
    <w:p w14:paraId="25245A6E" w14:textId="61549D12" w:rsidR="00910489" w:rsidRPr="00BB5CE1" w:rsidRDefault="00910489" w:rsidP="00BB5C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Особое значение дисциплина имеет при формировании и развитии</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ОК</w:t>
      </w:r>
      <w:proofErr w:type="gramEnd"/>
      <w:r>
        <w:rPr>
          <w:rFonts w:ascii="Times New Roman" w:eastAsia="Times New Roman" w:hAnsi="Times New Roman" w:cs="Times New Roman"/>
          <w:sz w:val="24"/>
          <w:szCs w:val="24"/>
          <w:lang w:eastAsia="ru-RU"/>
        </w:rPr>
        <w:t xml:space="preserve"> 05</w:t>
      </w:r>
      <w:r w:rsidRPr="00A93EB5">
        <w:rPr>
          <w:rFonts w:ascii="Times New Roman" w:eastAsia="Times New Roman" w:hAnsi="Times New Roman" w:cs="Times New Roman"/>
          <w:noProof/>
          <w:sz w:val="24"/>
          <w:szCs w:val="24"/>
          <w:lang w:eastAsia="ru-RU"/>
        </w:rPr>
        <w:t>, ОК 06</w:t>
      </w:r>
      <w:r w:rsidRPr="00985111">
        <w:rPr>
          <w:rFonts w:ascii="Times New Roman" w:eastAsia="Times New Roman" w:hAnsi="Times New Roman" w:cs="Times New Roman"/>
          <w:i/>
          <w:sz w:val="24"/>
          <w:szCs w:val="24"/>
          <w:lang w:eastAsia="ru-RU"/>
        </w:rPr>
        <w:t>.</w:t>
      </w:r>
    </w:p>
    <w:p w14:paraId="7EADF5E3" w14:textId="77777777" w:rsidR="00910489" w:rsidRPr="00314663" w:rsidRDefault="00910489" w:rsidP="00910489">
      <w:pPr>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1.2. Цель и планируемые результаты освоения дисциплины:</w:t>
      </w:r>
    </w:p>
    <w:p w14:paraId="72BF140D" w14:textId="77777777" w:rsidR="00910489" w:rsidRPr="005F59C7" w:rsidRDefault="00910489" w:rsidP="00910489">
      <w:pPr>
        <w:suppressAutoHyphens/>
        <w:spacing w:line="276" w:lineRule="auto"/>
        <w:ind w:firstLine="709"/>
        <w:contextualSpacing/>
        <w:jc w:val="both"/>
        <w:rPr>
          <w:rFonts w:ascii="Times New Roman" w:hAnsi="Times New Roman" w:cs="Times New Roman"/>
          <w:sz w:val="24"/>
          <w:szCs w:val="24"/>
        </w:rPr>
      </w:pPr>
      <w:r w:rsidRPr="00314663">
        <w:rPr>
          <w:rFonts w:ascii="Times New Roman" w:hAnsi="Times New Roman" w:cs="Times New Roman"/>
          <w:sz w:val="24"/>
          <w:szCs w:val="24"/>
        </w:rPr>
        <w:t xml:space="preserve">В рамках программы учебной дисциплины обучающимися осваиваются умения </w:t>
      </w:r>
      <w:r w:rsidRPr="00314663">
        <w:rPr>
          <w:rFonts w:ascii="Times New Roman"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53"/>
        <w:gridCol w:w="4110"/>
      </w:tblGrid>
      <w:tr w:rsidR="00910489" w:rsidRPr="00985111" w14:paraId="7C371DEB" w14:textId="77777777" w:rsidTr="00A039B2">
        <w:trPr>
          <w:trHeight w:val="649"/>
        </w:trPr>
        <w:tc>
          <w:tcPr>
            <w:tcW w:w="1271" w:type="dxa"/>
            <w:hideMark/>
          </w:tcPr>
          <w:p w14:paraId="27712A0A" w14:textId="77777777" w:rsidR="00910489" w:rsidRPr="00985111" w:rsidRDefault="00910489" w:rsidP="00A039B2">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Код</w:t>
            </w:r>
          </w:p>
          <w:p w14:paraId="3B668A17" w14:textId="77777777" w:rsidR="00910489" w:rsidRPr="00985111" w:rsidRDefault="00910489" w:rsidP="00A039B2">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ПК, ОК</w:t>
            </w:r>
          </w:p>
        </w:tc>
        <w:tc>
          <w:tcPr>
            <w:tcW w:w="4253" w:type="dxa"/>
            <w:hideMark/>
          </w:tcPr>
          <w:p w14:paraId="67CC60A1" w14:textId="77777777" w:rsidR="00910489" w:rsidRPr="00985111" w:rsidRDefault="00910489" w:rsidP="00A039B2">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Умения</w:t>
            </w:r>
          </w:p>
        </w:tc>
        <w:tc>
          <w:tcPr>
            <w:tcW w:w="4110" w:type="dxa"/>
            <w:hideMark/>
          </w:tcPr>
          <w:p w14:paraId="26A3FD3F" w14:textId="77777777" w:rsidR="00910489" w:rsidRPr="00985111" w:rsidRDefault="00910489" w:rsidP="00A039B2">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Знания</w:t>
            </w:r>
          </w:p>
        </w:tc>
      </w:tr>
      <w:tr w:rsidR="00910489" w:rsidRPr="00985111" w14:paraId="53690F4F" w14:textId="77777777" w:rsidTr="00A039B2">
        <w:trPr>
          <w:trHeight w:val="212"/>
        </w:trPr>
        <w:tc>
          <w:tcPr>
            <w:tcW w:w="1271" w:type="dxa"/>
            <w:vMerge w:val="restart"/>
          </w:tcPr>
          <w:p w14:paraId="6983BDE0" w14:textId="77777777" w:rsidR="00A039B2" w:rsidRDefault="00A039B2"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01</w:t>
            </w:r>
          </w:p>
          <w:p w14:paraId="7E181DCD" w14:textId="77777777" w:rsidR="00A039B2" w:rsidRPr="00985111" w:rsidRDefault="00A039B2" w:rsidP="00A039B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02</w:t>
            </w:r>
          </w:p>
          <w:p w14:paraId="7E3C4318" w14:textId="77777777" w:rsidR="00A039B2" w:rsidRDefault="00A039B2"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03</w:t>
            </w:r>
          </w:p>
          <w:p w14:paraId="68E6F936" w14:textId="77777777" w:rsidR="00A039B2" w:rsidRPr="00985111" w:rsidRDefault="00A039B2" w:rsidP="00A039B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04</w:t>
            </w:r>
          </w:p>
          <w:p w14:paraId="7FF37271" w14:textId="77777777" w:rsidR="00A039B2" w:rsidRDefault="00A039B2"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w:t>
            </w:r>
          </w:p>
          <w:p w14:paraId="397A537C" w14:textId="77777777" w:rsidR="00A039B2" w:rsidRPr="00985111" w:rsidRDefault="00A039B2" w:rsidP="00A039B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06</w:t>
            </w:r>
          </w:p>
          <w:p w14:paraId="24E18E65" w14:textId="77777777" w:rsidR="00A039B2" w:rsidRDefault="00A039B2" w:rsidP="00A039B2">
            <w:pPr>
              <w:rPr>
                <w:rFonts w:ascii="Times New Roman" w:eastAsia="Times New Roman" w:hAnsi="Times New Roman" w:cs="Times New Roman"/>
                <w:b/>
                <w:bCs/>
                <w:sz w:val="24"/>
                <w:szCs w:val="24"/>
                <w:lang w:eastAsia="ru-RU"/>
              </w:rPr>
            </w:pPr>
          </w:p>
          <w:p w14:paraId="7C208411" w14:textId="77777777" w:rsidR="00910489" w:rsidRPr="00985111" w:rsidRDefault="00910489"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1.1</w:t>
            </w:r>
          </w:p>
          <w:p w14:paraId="0677760B" w14:textId="77777777" w:rsidR="00910489" w:rsidRDefault="00910489"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1.2</w:t>
            </w:r>
          </w:p>
          <w:p w14:paraId="2FF82CD5" w14:textId="77777777" w:rsidR="00A039B2" w:rsidRPr="00985111" w:rsidRDefault="00A039B2"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p w14:paraId="5EDCC0FE" w14:textId="77777777" w:rsidR="00A039B2" w:rsidRPr="00985111" w:rsidRDefault="00A039B2" w:rsidP="00A039B2">
            <w:pPr>
              <w:rPr>
                <w:rFonts w:ascii="Times New Roman" w:eastAsia="Times New Roman" w:hAnsi="Times New Roman" w:cs="Times New Roman"/>
                <w:b/>
                <w:bCs/>
                <w:sz w:val="24"/>
                <w:szCs w:val="24"/>
                <w:lang w:eastAsia="ru-RU"/>
              </w:rPr>
            </w:pPr>
          </w:p>
          <w:p w14:paraId="55E4B367" w14:textId="77777777" w:rsidR="00910489" w:rsidRPr="00985111" w:rsidRDefault="00910489" w:rsidP="00A039B2">
            <w:pPr>
              <w:rPr>
                <w:rFonts w:ascii="Times New Roman" w:eastAsia="Times New Roman" w:hAnsi="Times New Roman" w:cs="Times New Roman"/>
                <w:b/>
                <w:bCs/>
                <w:i/>
                <w:sz w:val="24"/>
                <w:szCs w:val="24"/>
                <w:u w:val="single"/>
                <w:lang w:eastAsia="ru-RU"/>
              </w:rPr>
            </w:pPr>
          </w:p>
        </w:tc>
        <w:tc>
          <w:tcPr>
            <w:tcW w:w="4253" w:type="dxa"/>
          </w:tcPr>
          <w:p w14:paraId="41C35C2C" w14:textId="77777777" w:rsidR="00910489" w:rsidRPr="00985111" w:rsidRDefault="00910489" w:rsidP="00A039B2">
            <w:pPr>
              <w:rPr>
                <w:rFonts w:ascii="Times New Roman" w:eastAsia="Times New Roman" w:hAnsi="Times New Roman" w:cs="Times New Roman"/>
                <w:i/>
                <w:sz w:val="24"/>
                <w:szCs w:val="24"/>
                <w:lang w:eastAsia="ru-RU"/>
              </w:rPr>
            </w:pPr>
            <w:r w:rsidRPr="002B1AAF">
              <w:rPr>
                <w:rFonts w:ascii="Times New Roman" w:hAnsi="Times New Roman"/>
              </w:rPr>
              <w:t>работать с законодательными и иными нормативными правовыми актами, специальной литературой;</w:t>
            </w:r>
          </w:p>
        </w:tc>
        <w:tc>
          <w:tcPr>
            <w:tcW w:w="4110" w:type="dxa"/>
          </w:tcPr>
          <w:p w14:paraId="7EB3D115"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основные теоретические понятия и положения конституционного права;</w:t>
            </w:r>
          </w:p>
        </w:tc>
      </w:tr>
      <w:tr w:rsidR="00910489" w:rsidRPr="00985111" w14:paraId="0548E2B8" w14:textId="77777777" w:rsidTr="00A039B2">
        <w:trPr>
          <w:trHeight w:val="212"/>
        </w:trPr>
        <w:tc>
          <w:tcPr>
            <w:tcW w:w="1271" w:type="dxa"/>
            <w:vMerge/>
          </w:tcPr>
          <w:p w14:paraId="007D2D22" w14:textId="77777777" w:rsidR="00910489" w:rsidRPr="00985111" w:rsidRDefault="00910489" w:rsidP="00A039B2">
            <w:pPr>
              <w:suppressAutoHyphens/>
              <w:jc w:val="center"/>
              <w:rPr>
                <w:rFonts w:ascii="Times New Roman" w:eastAsia="Times New Roman" w:hAnsi="Times New Roman" w:cs="Times New Roman"/>
                <w:i/>
                <w:sz w:val="24"/>
                <w:szCs w:val="24"/>
                <w:lang w:eastAsia="ru-RU"/>
              </w:rPr>
            </w:pPr>
          </w:p>
        </w:tc>
        <w:tc>
          <w:tcPr>
            <w:tcW w:w="4253" w:type="dxa"/>
          </w:tcPr>
          <w:p w14:paraId="5D392640" w14:textId="77777777" w:rsidR="00910489" w:rsidRPr="00985111" w:rsidRDefault="00910489" w:rsidP="00A039B2">
            <w:pPr>
              <w:rPr>
                <w:rFonts w:ascii="Times New Roman" w:eastAsia="Times New Roman" w:hAnsi="Times New Roman" w:cs="Times New Roman"/>
                <w:i/>
                <w:sz w:val="24"/>
                <w:szCs w:val="24"/>
                <w:lang w:eastAsia="ru-RU"/>
              </w:rPr>
            </w:pPr>
            <w:r w:rsidRPr="002B1AAF">
              <w:rPr>
                <w:rFonts w:ascii="Times New Roman" w:hAnsi="Times New Roman"/>
              </w:rPr>
              <w:t xml:space="preserve">анализировать, делать выводы и обосновывать свою точку зрения по конституционно-правовым отношениям; </w:t>
            </w:r>
          </w:p>
        </w:tc>
        <w:tc>
          <w:tcPr>
            <w:tcW w:w="4110" w:type="dxa"/>
          </w:tcPr>
          <w:p w14:paraId="747D483B"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содержание Конституции Российской Федерации;</w:t>
            </w:r>
          </w:p>
        </w:tc>
      </w:tr>
      <w:tr w:rsidR="00910489" w:rsidRPr="00985111" w14:paraId="626F2B8A" w14:textId="77777777" w:rsidTr="00A039B2">
        <w:trPr>
          <w:trHeight w:val="212"/>
        </w:trPr>
        <w:tc>
          <w:tcPr>
            <w:tcW w:w="1271" w:type="dxa"/>
            <w:vMerge/>
          </w:tcPr>
          <w:p w14:paraId="582E53E1" w14:textId="77777777" w:rsidR="00910489" w:rsidRPr="00985111" w:rsidRDefault="00910489" w:rsidP="00A039B2">
            <w:pPr>
              <w:suppressAutoHyphens/>
              <w:jc w:val="center"/>
              <w:rPr>
                <w:rFonts w:ascii="Times New Roman" w:eastAsia="Times New Roman" w:hAnsi="Times New Roman" w:cs="Times New Roman"/>
                <w:b/>
                <w:bCs/>
                <w:i/>
                <w:sz w:val="24"/>
                <w:szCs w:val="24"/>
                <w:u w:val="single"/>
                <w:lang w:eastAsia="ru-RU"/>
              </w:rPr>
            </w:pPr>
          </w:p>
        </w:tc>
        <w:tc>
          <w:tcPr>
            <w:tcW w:w="4253" w:type="dxa"/>
          </w:tcPr>
          <w:p w14:paraId="0454D0EF" w14:textId="77777777" w:rsidR="00910489" w:rsidRPr="00985111" w:rsidRDefault="00910489" w:rsidP="00A039B2">
            <w:pPr>
              <w:rPr>
                <w:rFonts w:ascii="Times New Roman" w:eastAsia="Times New Roman" w:hAnsi="Times New Roman" w:cs="Times New Roman"/>
                <w:i/>
                <w:sz w:val="24"/>
                <w:szCs w:val="24"/>
                <w:lang w:eastAsia="ru-RU"/>
              </w:rPr>
            </w:pPr>
            <w:r w:rsidRPr="002B1AAF">
              <w:rPr>
                <w:rFonts w:ascii="Times New Roman" w:hAnsi="Times New Roman"/>
              </w:rPr>
              <w:t>применять правовые нормы для решения разнообразных практических ситуаций</w:t>
            </w:r>
          </w:p>
        </w:tc>
        <w:tc>
          <w:tcPr>
            <w:tcW w:w="4110" w:type="dxa"/>
          </w:tcPr>
          <w:p w14:paraId="44E00D68"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особенности государственного устройства России и статуса субъектов Российской Федерации;</w:t>
            </w:r>
          </w:p>
        </w:tc>
      </w:tr>
      <w:tr w:rsidR="00910489" w:rsidRPr="00985111" w14:paraId="044D40E7" w14:textId="77777777" w:rsidTr="00A039B2">
        <w:trPr>
          <w:trHeight w:val="212"/>
        </w:trPr>
        <w:tc>
          <w:tcPr>
            <w:tcW w:w="1271" w:type="dxa"/>
            <w:vMerge/>
          </w:tcPr>
          <w:p w14:paraId="5DE64863" w14:textId="77777777" w:rsidR="00910489" w:rsidRPr="00985111" w:rsidRDefault="00910489" w:rsidP="00A039B2">
            <w:pPr>
              <w:suppressAutoHyphens/>
              <w:jc w:val="center"/>
              <w:rPr>
                <w:rFonts w:ascii="Times New Roman" w:eastAsia="Times New Roman" w:hAnsi="Times New Roman" w:cs="Times New Roman"/>
                <w:i/>
                <w:sz w:val="24"/>
                <w:szCs w:val="24"/>
                <w:lang w:eastAsia="ru-RU"/>
              </w:rPr>
            </w:pPr>
          </w:p>
        </w:tc>
        <w:tc>
          <w:tcPr>
            <w:tcW w:w="4253" w:type="dxa"/>
          </w:tcPr>
          <w:p w14:paraId="6673F673" w14:textId="77777777" w:rsidR="00910489" w:rsidRPr="00985111" w:rsidRDefault="00910489" w:rsidP="00A039B2">
            <w:pPr>
              <w:rPr>
                <w:rFonts w:ascii="Times New Roman" w:eastAsia="Times New Roman" w:hAnsi="Times New Roman" w:cs="Times New Roman"/>
                <w:i/>
                <w:sz w:val="24"/>
                <w:szCs w:val="24"/>
                <w:lang w:eastAsia="ru-RU"/>
              </w:rPr>
            </w:pPr>
          </w:p>
        </w:tc>
        <w:tc>
          <w:tcPr>
            <w:tcW w:w="4110" w:type="dxa"/>
          </w:tcPr>
          <w:p w14:paraId="09C2769E"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основные права, свободы и обязанности человека и гражданина;</w:t>
            </w:r>
          </w:p>
        </w:tc>
      </w:tr>
      <w:tr w:rsidR="00910489" w:rsidRPr="00985111" w14:paraId="36A77A89" w14:textId="77777777" w:rsidTr="00A039B2">
        <w:trPr>
          <w:trHeight w:val="212"/>
        </w:trPr>
        <w:tc>
          <w:tcPr>
            <w:tcW w:w="1271" w:type="dxa"/>
            <w:vMerge/>
          </w:tcPr>
          <w:p w14:paraId="22BF858F" w14:textId="77777777" w:rsidR="00910489" w:rsidRPr="00985111" w:rsidRDefault="00910489" w:rsidP="00A039B2">
            <w:pPr>
              <w:suppressAutoHyphens/>
              <w:jc w:val="center"/>
              <w:rPr>
                <w:rFonts w:ascii="Times New Roman" w:eastAsia="Times New Roman" w:hAnsi="Times New Roman" w:cs="Times New Roman"/>
                <w:b/>
                <w:bCs/>
                <w:i/>
                <w:sz w:val="24"/>
                <w:szCs w:val="24"/>
                <w:u w:val="single"/>
                <w:lang w:eastAsia="ru-RU"/>
              </w:rPr>
            </w:pPr>
          </w:p>
        </w:tc>
        <w:tc>
          <w:tcPr>
            <w:tcW w:w="4253" w:type="dxa"/>
          </w:tcPr>
          <w:p w14:paraId="287375CC" w14:textId="77777777" w:rsidR="00910489" w:rsidRPr="00985111" w:rsidRDefault="00910489" w:rsidP="00A039B2">
            <w:pPr>
              <w:rPr>
                <w:rFonts w:ascii="Times New Roman" w:eastAsia="Times New Roman" w:hAnsi="Times New Roman" w:cs="Times New Roman"/>
                <w:i/>
                <w:sz w:val="24"/>
                <w:szCs w:val="24"/>
                <w:lang w:eastAsia="ru-RU"/>
              </w:rPr>
            </w:pPr>
          </w:p>
        </w:tc>
        <w:tc>
          <w:tcPr>
            <w:tcW w:w="4110" w:type="dxa"/>
          </w:tcPr>
          <w:p w14:paraId="707AEB72"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избирательную систему Российской Федерации;</w:t>
            </w:r>
          </w:p>
        </w:tc>
      </w:tr>
    </w:tbl>
    <w:p w14:paraId="5214B901" w14:textId="77777777" w:rsidR="00910489" w:rsidRPr="00985111" w:rsidRDefault="00910489" w:rsidP="00910489">
      <w:pPr>
        <w:suppressAutoHyphens/>
        <w:spacing w:line="276" w:lineRule="auto"/>
        <w:ind w:firstLine="709"/>
        <w:contextualSpacing/>
        <w:jc w:val="both"/>
        <w:rPr>
          <w:rFonts w:ascii="Times New Roman" w:hAnsi="Times New Roman" w:cs="Times New Roman"/>
          <w:sz w:val="24"/>
          <w:szCs w:val="24"/>
        </w:rPr>
      </w:pPr>
    </w:p>
    <w:p w14:paraId="000A3009" w14:textId="77777777" w:rsidR="00910489" w:rsidRPr="00314663" w:rsidRDefault="00910489" w:rsidP="00910489">
      <w:pPr>
        <w:suppressAutoHyphens/>
        <w:spacing w:line="276" w:lineRule="auto"/>
        <w:contextualSpacing/>
        <w:jc w:val="center"/>
        <w:rPr>
          <w:rFonts w:ascii="Times New Roman" w:hAnsi="Times New Roman" w:cs="Times New Roman"/>
          <w:b/>
          <w:sz w:val="24"/>
          <w:szCs w:val="24"/>
        </w:rPr>
      </w:pPr>
      <w:r w:rsidRPr="00314663">
        <w:rPr>
          <w:rFonts w:ascii="Times New Roman" w:hAnsi="Times New Roman" w:cs="Times New Roman"/>
          <w:b/>
          <w:sz w:val="24"/>
          <w:szCs w:val="24"/>
        </w:rPr>
        <w:t>2. СТРУКТУРА И СОДЕРЖАНИЕ УЧЕБНОЙ ДИСЦИПЛИНЫ</w:t>
      </w:r>
    </w:p>
    <w:p w14:paraId="21E1867D"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910489" w:rsidRPr="00831F17" w14:paraId="1D42C628" w14:textId="77777777" w:rsidTr="00A039B2">
        <w:trPr>
          <w:trHeight w:val="490"/>
        </w:trPr>
        <w:tc>
          <w:tcPr>
            <w:tcW w:w="3685" w:type="pct"/>
            <w:vAlign w:val="center"/>
          </w:tcPr>
          <w:p w14:paraId="63F12C3F"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Вид учебной работы</w:t>
            </w:r>
          </w:p>
        </w:tc>
        <w:tc>
          <w:tcPr>
            <w:tcW w:w="1315" w:type="pct"/>
            <w:vAlign w:val="center"/>
          </w:tcPr>
          <w:p w14:paraId="363B5543"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Объем в часах</w:t>
            </w:r>
          </w:p>
        </w:tc>
      </w:tr>
      <w:tr w:rsidR="00910489" w:rsidRPr="00831F17" w14:paraId="6A511822" w14:textId="77777777" w:rsidTr="00A039B2">
        <w:trPr>
          <w:trHeight w:val="490"/>
        </w:trPr>
        <w:tc>
          <w:tcPr>
            <w:tcW w:w="3685" w:type="pct"/>
            <w:vAlign w:val="center"/>
          </w:tcPr>
          <w:p w14:paraId="25B8A5B4"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Объем образовательной программы учебной дисциплины</w:t>
            </w:r>
          </w:p>
        </w:tc>
        <w:tc>
          <w:tcPr>
            <w:tcW w:w="1315" w:type="pct"/>
            <w:vAlign w:val="center"/>
          </w:tcPr>
          <w:p w14:paraId="37B9B492" w14:textId="480097F5" w:rsidR="00910489" w:rsidRPr="00831F17" w:rsidRDefault="00BB5CE1" w:rsidP="00BB5CE1">
            <w:pPr>
              <w:jc w:val="center"/>
              <w:rPr>
                <w:rFonts w:ascii="Times New Roman" w:hAnsi="Times New Roman" w:cs="Times New Roman"/>
              </w:rPr>
            </w:pPr>
            <w:r>
              <w:rPr>
                <w:rFonts w:ascii="Times New Roman" w:hAnsi="Times New Roman" w:cs="Times New Roman"/>
              </w:rPr>
              <w:t>104</w:t>
            </w:r>
          </w:p>
        </w:tc>
      </w:tr>
      <w:tr w:rsidR="00910489" w:rsidRPr="00831F17" w14:paraId="20816BBF" w14:textId="77777777" w:rsidTr="00A039B2">
        <w:trPr>
          <w:trHeight w:val="490"/>
        </w:trPr>
        <w:tc>
          <w:tcPr>
            <w:tcW w:w="3685" w:type="pct"/>
            <w:shd w:val="clear" w:color="auto" w:fill="auto"/>
            <w:vAlign w:val="center"/>
          </w:tcPr>
          <w:p w14:paraId="4417BB0D"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в т.ч. в форме практической подготовки</w:t>
            </w:r>
          </w:p>
        </w:tc>
        <w:tc>
          <w:tcPr>
            <w:tcW w:w="1315" w:type="pct"/>
            <w:shd w:val="clear" w:color="auto" w:fill="auto"/>
            <w:vAlign w:val="center"/>
          </w:tcPr>
          <w:p w14:paraId="5D6FAE5F" w14:textId="7999F459" w:rsidR="00910489" w:rsidRPr="00831F17" w:rsidRDefault="00910489" w:rsidP="00BB5CE1">
            <w:pPr>
              <w:jc w:val="center"/>
              <w:rPr>
                <w:rFonts w:ascii="Times New Roman" w:hAnsi="Times New Roman" w:cs="Times New Roman"/>
              </w:rPr>
            </w:pPr>
          </w:p>
        </w:tc>
      </w:tr>
      <w:tr w:rsidR="00910489" w:rsidRPr="00831F17" w14:paraId="071D41BB" w14:textId="77777777" w:rsidTr="00A039B2">
        <w:trPr>
          <w:trHeight w:val="336"/>
        </w:trPr>
        <w:tc>
          <w:tcPr>
            <w:tcW w:w="5000" w:type="pct"/>
            <w:gridSpan w:val="2"/>
            <w:vAlign w:val="center"/>
          </w:tcPr>
          <w:p w14:paraId="3BD32F07" w14:textId="77777777" w:rsidR="00A10300" w:rsidRDefault="00A10300" w:rsidP="00BB5CE1">
            <w:pPr>
              <w:jc w:val="both"/>
              <w:rPr>
                <w:rFonts w:ascii="Times New Roman" w:hAnsi="Times New Roman" w:cs="Times New Roman"/>
              </w:rPr>
            </w:pPr>
          </w:p>
          <w:p w14:paraId="200F542F" w14:textId="77777777" w:rsidR="00910489" w:rsidRPr="00831F17" w:rsidRDefault="00910489" w:rsidP="00BB5CE1">
            <w:pPr>
              <w:jc w:val="both"/>
              <w:rPr>
                <w:rFonts w:ascii="Times New Roman" w:hAnsi="Times New Roman" w:cs="Times New Roman"/>
              </w:rPr>
            </w:pPr>
            <w:r w:rsidRPr="00831F17">
              <w:rPr>
                <w:rFonts w:ascii="Times New Roman" w:hAnsi="Times New Roman" w:cs="Times New Roman"/>
              </w:rPr>
              <w:t>в т. ч.:</w:t>
            </w:r>
          </w:p>
        </w:tc>
      </w:tr>
      <w:tr w:rsidR="00910489" w:rsidRPr="00831F17" w14:paraId="27AD3E20" w14:textId="77777777" w:rsidTr="00A039B2">
        <w:trPr>
          <w:trHeight w:val="490"/>
        </w:trPr>
        <w:tc>
          <w:tcPr>
            <w:tcW w:w="3685" w:type="pct"/>
            <w:vAlign w:val="center"/>
          </w:tcPr>
          <w:p w14:paraId="086F4E52"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теоретическое обучение</w:t>
            </w:r>
          </w:p>
        </w:tc>
        <w:tc>
          <w:tcPr>
            <w:tcW w:w="1315" w:type="pct"/>
            <w:vAlign w:val="center"/>
          </w:tcPr>
          <w:p w14:paraId="311C59C9" w14:textId="3C9ADD10" w:rsidR="00910489" w:rsidRPr="00831F17" w:rsidRDefault="00781034" w:rsidP="00BB5CE1">
            <w:pPr>
              <w:jc w:val="center"/>
              <w:rPr>
                <w:rFonts w:ascii="Times New Roman" w:hAnsi="Times New Roman" w:cs="Times New Roman"/>
              </w:rPr>
            </w:pPr>
            <w:r w:rsidRPr="00831F17">
              <w:rPr>
                <w:rFonts w:ascii="Times New Roman" w:hAnsi="Times New Roman" w:cs="Times New Roman"/>
              </w:rPr>
              <w:t>36</w:t>
            </w:r>
          </w:p>
        </w:tc>
      </w:tr>
      <w:tr w:rsidR="00910489" w:rsidRPr="00831F17" w14:paraId="491DD651" w14:textId="77777777" w:rsidTr="00A039B2">
        <w:trPr>
          <w:trHeight w:val="490"/>
        </w:trPr>
        <w:tc>
          <w:tcPr>
            <w:tcW w:w="3685" w:type="pct"/>
            <w:vAlign w:val="center"/>
          </w:tcPr>
          <w:p w14:paraId="3C351DC1"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практические занятия</w:t>
            </w:r>
          </w:p>
        </w:tc>
        <w:tc>
          <w:tcPr>
            <w:tcW w:w="1315" w:type="pct"/>
            <w:vAlign w:val="center"/>
          </w:tcPr>
          <w:p w14:paraId="5CC33D91" w14:textId="0B6130F1" w:rsidR="00910489" w:rsidRPr="00831F17" w:rsidRDefault="00781034" w:rsidP="00BB5CE1">
            <w:pPr>
              <w:jc w:val="center"/>
              <w:rPr>
                <w:rFonts w:ascii="Times New Roman" w:hAnsi="Times New Roman" w:cs="Times New Roman"/>
              </w:rPr>
            </w:pPr>
            <w:r w:rsidRPr="00831F17">
              <w:rPr>
                <w:rFonts w:ascii="Times New Roman" w:hAnsi="Times New Roman" w:cs="Times New Roman"/>
              </w:rPr>
              <w:t>36</w:t>
            </w:r>
          </w:p>
        </w:tc>
      </w:tr>
      <w:tr w:rsidR="00910489" w:rsidRPr="00831F17" w14:paraId="2748C24C" w14:textId="77777777" w:rsidTr="00A039B2">
        <w:trPr>
          <w:trHeight w:val="267"/>
        </w:trPr>
        <w:tc>
          <w:tcPr>
            <w:tcW w:w="3685" w:type="pct"/>
            <w:vAlign w:val="center"/>
          </w:tcPr>
          <w:p w14:paraId="18B3B7D2"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Самостоятельная работа</w:t>
            </w:r>
          </w:p>
        </w:tc>
        <w:tc>
          <w:tcPr>
            <w:tcW w:w="1315" w:type="pct"/>
            <w:vAlign w:val="center"/>
          </w:tcPr>
          <w:p w14:paraId="419FB753" w14:textId="2A9F3185" w:rsidR="00910489" w:rsidRPr="00831F17" w:rsidRDefault="00781034" w:rsidP="00BB5CE1">
            <w:pPr>
              <w:jc w:val="center"/>
              <w:rPr>
                <w:rFonts w:ascii="Times New Roman" w:hAnsi="Times New Roman" w:cs="Times New Roman"/>
              </w:rPr>
            </w:pPr>
            <w:r w:rsidRPr="00831F17">
              <w:rPr>
                <w:rFonts w:ascii="Times New Roman" w:hAnsi="Times New Roman" w:cs="Times New Roman"/>
              </w:rPr>
              <w:t>6</w:t>
            </w:r>
          </w:p>
        </w:tc>
      </w:tr>
      <w:tr w:rsidR="00910489" w:rsidRPr="00831F17" w14:paraId="431E3D43" w14:textId="77777777" w:rsidTr="00A039B2">
        <w:trPr>
          <w:trHeight w:val="331"/>
        </w:trPr>
        <w:tc>
          <w:tcPr>
            <w:tcW w:w="3685" w:type="pct"/>
            <w:vAlign w:val="center"/>
          </w:tcPr>
          <w:p w14:paraId="2D529A9A"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Промежуточная аттестация</w:t>
            </w:r>
          </w:p>
        </w:tc>
        <w:tc>
          <w:tcPr>
            <w:tcW w:w="1315" w:type="pct"/>
            <w:vAlign w:val="center"/>
          </w:tcPr>
          <w:p w14:paraId="59D270A3" w14:textId="77777777" w:rsidR="00BB5CE1" w:rsidRDefault="00BB5CE1" w:rsidP="00BB5CE1">
            <w:pPr>
              <w:jc w:val="center"/>
              <w:rPr>
                <w:rFonts w:ascii="Times New Roman" w:hAnsi="Times New Roman" w:cs="Times New Roman"/>
              </w:rPr>
            </w:pPr>
            <w:r>
              <w:rPr>
                <w:rFonts w:ascii="Times New Roman" w:hAnsi="Times New Roman" w:cs="Times New Roman"/>
              </w:rPr>
              <w:t>экзамен</w:t>
            </w:r>
          </w:p>
          <w:p w14:paraId="5501DA3D" w14:textId="383B8CFB" w:rsidR="00910489" w:rsidRPr="00831F17" w:rsidRDefault="00781034" w:rsidP="00BB5CE1">
            <w:pPr>
              <w:jc w:val="center"/>
              <w:rPr>
                <w:rFonts w:ascii="Times New Roman" w:hAnsi="Times New Roman" w:cs="Times New Roman"/>
              </w:rPr>
            </w:pPr>
            <w:r w:rsidRPr="00831F17">
              <w:rPr>
                <w:rFonts w:ascii="Times New Roman" w:hAnsi="Times New Roman" w:cs="Times New Roman"/>
              </w:rPr>
              <w:t>6</w:t>
            </w:r>
          </w:p>
        </w:tc>
      </w:tr>
    </w:tbl>
    <w:p w14:paraId="7A210AC7" w14:textId="793806DC" w:rsidR="00910489" w:rsidRPr="00831F17" w:rsidRDefault="00910489" w:rsidP="00831F17">
      <w:pPr>
        <w:rPr>
          <w:rFonts w:ascii="Times New Roman" w:hAnsi="Times New Roman" w:cs="Times New Roman"/>
        </w:rPr>
      </w:pPr>
    </w:p>
    <w:p w14:paraId="60A77385" w14:textId="77777777" w:rsidR="00910489" w:rsidRPr="005F59C7" w:rsidRDefault="00910489" w:rsidP="00910489">
      <w:pPr>
        <w:spacing w:after="200" w:line="276" w:lineRule="auto"/>
        <w:rPr>
          <w:rFonts w:ascii="Times New Roman" w:eastAsia="Times New Roman" w:hAnsi="Times New Roman" w:cs="Times New Roman"/>
          <w:sz w:val="24"/>
          <w:szCs w:val="24"/>
          <w:lang w:eastAsia="ru-RU"/>
        </w:rPr>
        <w:sectPr w:rsidR="00910489" w:rsidRPr="005F59C7" w:rsidSect="00A039B2">
          <w:pgSz w:w="11906" w:h="16838"/>
          <w:pgMar w:top="1134" w:right="567" w:bottom="1134" w:left="1701" w:header="709" w:footer="709" w:gutter="0"/>
          <w:pgNumType w:start="41"/>
          <w:cols w:space="708"/>
          <w:docGrid w:linePitch="360"/>
        </w:sectPr>
      </w:pPr>
    </w:p>
    <w:p w14:paraId="13079FA5" w14:textId="77777777" w:rsidR="00910489" w:rsidRPr="00985111" w:rsidRDefault="00910489" w:rsidP="00910489">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6896"/>
        <w:gridCol w:w="1612"/>
        <w:gridCol w:w="1644"/>
        <w:gridCol w:w="2363"/>
      </w:tblGrid>
      <w:tr w:rsidR="00910489" w:rsidRPr="004F3587" w14:paraId="358E5C74" w14:textId="77777777" w:rsidTr="00831F17">
        <w:trPr>
          <w:trHeight w:val="20"/>
        </w:trPr>
        <w:tc>
          <w:tcPr>
            <w:tcW w:w="768" w:type="pct"/>
            <w:vAlign w:val="center"/>
          </w:tcPr>
          <w:p w14:paraId="268426C1" w14:textId="77777777" w:rsidR="00910489" w:rsidRPr="00B87910" w:rsidRDefault="00910489" w:rsidP="00831F17">
            <w:pPr>
              <w:suppressAutoHyphens/>
              <w:jc w:val="center"/>
              <w:rPr>
                <w:rFonts w:ascii="Times New Roman" w:hAnsi="Times New Roman" w:cs="Times New Roman"/>
                <w:b/>
                <w:bCs/>
                <w:sz w:val="24"/>
                <w:szCs w:val="24"/>
              </w:rPr>
            </w:pPr>
            <w:r w:rsidRPr="00B87910">
              <w:rPr>
                <w:rFonts w:ascii="Times New Roman" w:hAnsi="Times New Roman" w:cs="Times New Roman"/>
                <w:b/>
                <w:bCs/>
                <w:sz w:val="24"/>
                <w:szCs w:val="24"/>
              </w:rPr>
              <w:t>Наименование разделов и тем</w:t>
            </w:r>
          </w:p>
        </w:tc>
        <w:tc>
          <w:tcPr>
            <w:tcW w:w="2332" w:type="pct"/>
            <w:vAlign w:val="center"/>
          </w:tcPr>
          <w:p w14:paraId="36CF7B3A" w14:textId="77777777" w:rsidR="00910489" w:rsidRPr="00B87910" w:rsidRDefault="00910489" w:rsidP="00831F17">
            <w:pPr>
              <w:suppressAutoHyphens/>
              <w:jc w:val="center"/>
              <w:rPr>
                <w:rFonts w:ascii="Times New Roman" w:hAnsi="Times New Roman" w:cs="Times New Roman"/>
                <w:b/>
                <w:bCs/>
                <w:sz w:val="24"/>
                <w:szCs w:val="24"/>
              </w:rPr>
            </w:pPr>
            <w:r w:rsidRPr="00B87910">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1101" w:type="pct"/>
            <w:gridSpan w:val="2"/>
            <w:vAlign w:val="center"/>
          </w:tcPr>
          <w:p w14:paraId="50B733FD" w14:textId="77777777" w:rsidR="00910489" w:rsidRPr="00B87910" w:rsidRDefault="00910489" w:rsidP="00831F17">
            <w:pPr>
              <w:suppressAutoHyphens/>
              <w:jc w:val="center"/>
              <w:rPr>
                <w:rFonts w:ascii="Times New Roman" w:hAnsi="Times New Roman" w:cs="Times New Roman"/>
                <w:b/>
                <w:bCs/>
                <w:sz w:val="24"/>
                <w:szCs w:val="24"/>
              </w:rPr>
            </w:pPr>
            <w:r w:rsidRPr="00B87910">
              <w:rPr>
                <w:rFonts w:ascii="Times New Roman" w:eastAsia="Times New Roman" w:hAnsi="Times New Roman" w:cs="Times New Roman"/>
                <w:b/>
                <w:bCs/>
                <w:sz w:val="24"/>
                <w:szCs w:val="24"/>
                <w:lang w:eastAsia="ru-RU"/>
              </w:rPr>
              <w:t xml:space="preserve">Объем, акад. ч / в том числе </w:t>
            </w:r>
            <w:r w:rsidRPr="00B87910">
              <w:rPr>
                <w:rFonts w:ascii="Times New Roman" w:eastAsia="Times New Roman" w:hAnsi="Times New Roman" w:cs="Times New Roman"/>
                <w:b/>
                <w:bCs/>
                <w:sz w:val="24"/>
                <w:szCs w:val="24"/>
                <w:lang w:eastAsia="ru-RU"/>
              </w:rPr>
              <w:br/>
              <w:t>в форме практической подготовки, акад. ч</w:t>
            </w:r>
          </w:p>
        </w:tc>
        <w:tc>
          <w:tcPr>
            <w:tcW w:w="799" w:type="pct"/>
            <w:vAlign w:val="center"/>
          </w:tcPr>
          <w:p w14:paraId="1F525B89" w14:textId="77777777" w:rsidR="00910489" w:rsidRPr="00B87910" w:rsidRDefault="00910489" w:rsidP="00831F17">
            <w:pPr>
              <w:suppressAutoHyphens/>
              <w:jc w:val="center"/>
              <w:rPr>
                <w:rFonts w:ascii="Times New Roman" w:hAnsi="Times New Roman" w:cs="Times New Roman"/>
                <w:b/>
                <w:bCs/>
                <w:sz w:val="24"/>
                <w:szCs w:val="24"/>
              </w:rPr>
            </w:pPr>
            <w:r w:rsidRPr="00B87910">
              <w:rPr>
                <w:rFonts w:ascii="Times New Roman" w:eastAsia="Times New Roman" w:hAnsi="Times New Roman" w:cs="Times New Roman"/>
                <w:b/>
                <w:bCs/>
                <w:sz w:val="24"/>
                <w:szCs w:val="24"/>
                <w:lang w:eastAsia="ru-RU"/>
              </w:rPr>
              <w:t>Коды компетенций,</w:t>
            </w:r>
            <w:r w:rsidRPr="00B87910">
              <w:rPr>
                <w:rFonts w:ascii="Times New Roman" w:eastAsia="Times New Roman" w:hAnsi="Times New Roman" w:cs="Times New Roman"/>
                <w:sz w:val="24"/>
                <w:szCs w:val="24"/>
                <w:lang w:eastAsia="ru-RU"/>
              </w:rPr>
              <w:t xml:space="preserve"> </w:t>
            </w:r>
            <w:r w:rsidRPr="00B87910">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910489" w:rsidRPr="00A27725" w14:paraId="1F807799" w14:textId="77777777" w:rsidTr="00831F17">
        <w:trPr>
          <w:trHeight w:val="20"/>
        </w:trPr>
        <w:tc>
          <w:tcPr>
            <w:tcW w:w="768" w:type="pct"/>
          </w:tcPr>
          <w:p w14:paraId="317DA522" w14:textId="77777777" w:rsidR="00910489" w:rsidRPr="00B87910" w:rsidRDefault="00910489" w:rsidP="00831F17">
            <w:pPr>
              <w:jc w:val="center"/>
              <w:rPr>
                <w:rFonts w:ascii="Times New Roman" w:hAnsi="Times New Roman" w:cs="Times New Roman"/>
                <w:b/>
                <w:bCs/>
                <w:sz w:val="24"/>
                <w:szCs w:val="24"/>
              </w:rPr>
            </w:pPr>
            <w:r w:rsidRPr="00B87910">
              <w:rPr>
                <w:rFonts w:ascii="Times New Roman" w:hAnsi="Times New Roman" w:cs="Times New Roman"/>
                <w:b/>
                <w:bCs/>
                <w:sz w:val="24"/>
                <w:szCs w:val="24"/>
              </w:rPr>
              <w:t>1</w:t>
            </w:r>
          </w:p>
        </w:tc>
        <w:tc>
          <w:tcPr>
            <w:tcW w:w="2332" w:type="pct"/>
          </w:tcPr>
          <w:p w14:paraId="3C34DEC5" w14:textId="77777777" w:rsidR="00910489" w:rsidRPr="00B627E4" w:rsidRDefault="00910489" w:rsidP="00831F17">
            <w:pPr>
              <w:jc w:val="center"/>
              <w:rPr>
                <w:rFonts w:ascii="Times New Roman" w:hAnsi="Times New Roman" w:cs="Times New Roman"/>
                <w:b/>
                <w:bCs/>
                <w:iCs/>
                <w:sz w:val="24"/>
                <w:szCs w:val="24"/>
              </w:rPr>
            </w:pPr>
            <w:r w:rsidRPr="00B627E4">
              <w:rPr>
                <w:rFonts w:ascii="Times New Roman" w:hAnsi="Times New Roman" w:cs="Times New Roman"/>
                <w:b/>
                <w:bCs/>
                <w:iCs/>
                <w:sz w:val="24"/>
                <w:szCs w:val="24"/>
              </w:rPr>
              <w:t>2</w:t>
            </w:r>
          </w:p>
        </w:tc>
        <w:tc>
          <w:tcPr>
            <w:tcW w:w="1101" w:type="pct"/>
            <w:gridSpan w:val="2"/>
          </w:tcPr>
          <w:p w14:paraId="5353081A" w14:textId="77777777" w:rsidR="00910489" w:rsidRPr="005F1650" w:rsidRDefault="00910489" w:rsidP="00831F17">
            <w:pPr>
              <w:jc w:val="center"/>
              <w:rPr>
                <w:rFonts w:ascii="Times New Roman" w:hAnsi="Times New Roman" w:cs="Times New Roman"/>
                <w:b/>
                <w:bCs/>
                <w:iCs/>
                <w:sz w:val="24"/>
                <w:szCs w:val="24"/>
                <w:highlight w:val="yellow"/>
              </w:rPr>
            </w:pPr>
            <w:r w:rsidRPr="00C15C48">
              <w:rPr>
                <w:rFonts w:ascii="Times New Roman" w:hAnsi="Times New Roman" w:cs="Times New Roman"/>
                <w:b/>
                <w:bCs/>
                <w:iCs/>
                <w:sz w:val="24"/>
                <w:szCs w:val="24"/>
              </w:rPr>
              <w:t>3</w:t>
            </w:r>
          </w:p>
        </w:tc>
        <w:tc>
          <w:tcPr>
            <w:tcW w:w="799" w:type="pct"/>
          </w:tcPr>
          <w:p w14:paraId="336AB3CC" w14:textId="77777777" w:rsidR="00910489" w:rsidRPr="00B627E4" w:rsidRDefault="00910489" w:rsidP="00831F17">
            <w:pPr>
              <w:jc w:val="center"/>
              <w:rPr>
                <w:rFonts w:ascii="Times New Roman" w:hAnsi="Times New Roman" w:cs="Times New Roman"/>
                <w:b/>
                <w:bCs/>
                <w:iCs/>
                <w:sz w:val="24"/>
                <w:szCs w:val="24"/>
              </w:rPr>
            </w:pPr>
            <w:r w:rsidRPr="00B627E4">
              <w:rPr>
                <w:rFonts w:ascii="Times New Roman" w:hAnsi="Times New Roman" w:cs="Times New Roman"/>
                <w:b/>
                <w:bCs/>
                <w:iCs/>
                <w:sz w:val="24"/>
                <w:szCs w:val="24"/>
              </w:rPr>
              <w:t>4</w:t>
            </w:r>
          </w:p>
        </w:tc>
      </w:tr>
      <w:tr w:rsidR="00AA0029" w:rsidRPr="00A27725" w14:paraId="48093B8D" w14:textId="77777777" w:rsidTr="00831F17">
        <w:trPr>
          <w:trHeight w:val="20"/>
        </w:trPr>
        <w:tc>
          <w:tcPr>
            <w:tcW w:w="3100" w:type="pct"/>
            <w:gridSpan w:val="2"/>
          </w:tcPr>
          <w:p w14:paraId="1E78DDEF" w14:textId="77777777" w:rsidR="00AA0029" w:rsidRPr="00B87910" w:rsidRDefault="00AA0029" w:rsidP="00831F17">
            <w:pPr>
              <w:jc w:val="both"/>
              <w:rPr>
                <w:rFonts w:ascii="Times New Roman" w:hAnsi="Times New Roman" w:cs="Times New Roman"/>
                <w:b/>
                <w:bCs/>
                <w:i/>
                <w:sz w:val="24"/>
                <w:szCs w:val="24"/>
              </w:rPr>
            </w:pPr>
          </w:p>
        </w:tc>
        <w:tc>
          <w:tcPr>
            <w:tcW w:w="545" w:type="pct"/>
          </w:tcPr>
          <w:p w14:paraId="1DE6D9E4" w14:textId="77777777" w:rsidR="00AA0029" w:rsidRPr="005F1650" w:rsidRDefault="00AA0029" w:rsidP="00831F17">
            <w:pPr>
              <w:jc w:val="center"/>
              <w:rPr>
                <w:rFonts w:ascii="Times New Roman" w:hAnsi="Times New Roman" w:cs="Times New Roman"/>
                <w:b/>
                <w:iCs/>
                <w:sz w:val="24"/>
                <w:szCs w:val="24"/>
                <w:highlight w:val="yellow"/>
              </w:rPr>
            </w:pPr>
          </w:p>
        </w:tc>
        <w:tc>
          <w:tcPr>
            <w:tcW w:w="556" w:type="pct"/>
          </w:tcPr>
          <w:p w14:paraId="3C41BEEB" w14:textId="77777777" w:rsidR="00AA0029" w:rsidRPr="005F1650" w:rsidRDefault="00AA0029" w:rsidP="00831F17">
            <w:pPr>
              <w:jc w:val="center"/>
              <w:rPr>
                <w:rFonts w:ascii="Times New Roman" w:hAnsi="Times New Roman" w:cs="Times New Roman"/>
                <w:b/>
                <w:bCs/>
                <w:sz w:val="24"/>
                <w:szCs w:val="24"/>
                <w:highlight w:val="yellow"/>
              </w:rPr>
            </w:pPr>
          </w:p>
        </w:tc>
        <w:tc>
          <w:tcPr>
            <w:tcW w:w="799" w:type="pct"/>
            <w:vMerge w:val="restart"/>
          </w:tcPr>
          <w:p w14:paraId="414614F6"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389F082B"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652FC3C7" w14:textId="77777777" w:rsidTr="00831F17">
        <w:trPr>
          <w:trHeight w:val="20"/>
        </w:trPr>
        <w:tc>
          <w:tcPr>
            <w:tcW w:w="768" w:type="pct"/>
            <w:vMerge w:val="restart"/>
          </w:tcPr>
          <w:p w14:paraId="253E7993" w14:textId="77777777" w:rsidR="00AA0029" w:rsidRPr="00A039B2" w:rsidRDefault="00AA0029" w:rsidP="00831F17">
            <w:pPr>
              <w:rPr>
                <w:rFonts w:ascii="Times New Roman" w:hAnsi="Times New Roman" w:cs="Times New Roman"/>
                <w:b/>
                <w:bCs/>
                <w:sz w:val="24"/>
                <w:szCs w:val="24"/>
              </w:rPr>
            </w:pPr>
            <w:r w:rsidRPr="00A039B2">
              <w:rPr>
                <w:rFonts w:ascii="Times New Roman" w:hAnsi="Times New Roman" w:cs="Times New Roman"/>
                <w:b/>
                <w:bCs/>
                <w:sz w:val="24"/>
                <w:szCs w:val="24"/>
              </w:rPr>
              <w:t>Тема 1. Понятие, предмет и система конституционного права</w:t>
            </w:r>
          </w:p>
          <w:p w14:paraId="68CABEB6" w14:textId="77777777" w:rsidR="00AA0029" w:rsidRPr="00B87910" w:rsidRDefault="00AA0029" w:rsidP="00831F17">
            <w:pPr>
              <w:rPr>
                <w:rFonts w:ascii="Times New Roman" w:hAnsi="Times New Roman" w:cs="Times New Roman"/>
                <w:b/>
                <w:bCs/>
                <w:sz w:val="24"/>
                <w:szCs w:val="24"/>
              </w:rPr>
            </w:pPr>
            <w:r w:rsidRPr="00A039B2">
              <w:rPr>
                <w:rFonts w:ascii="Times New Roman" w:hAnsi="Times New Roman" w:cs="Times New Roman"/>
                <w:b/>
                <w:bCs/>
                <w:sz w:val="24"/>
                <w:szCs w:val="24"/>
              </w:rPr>
              <w:t>Российской Федерации</w:t>
            </w:r>
          </w:p>
        </w:tc>
        <w:tc>
          <w:tcPr>
            <w:tcW w:w="2332" w:type="pct"/>
          </w:tcPr>
          <w:p w14:paraId="450342CE"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2926A7E3" w14:textId="44C96492" w:rsidR="00AA0029" w:rsidRPr="00831F17" w:rsidRDefault="00831F17" w:rsidP="00831F17">
            <w:pPr>
              <w:suppressAutoHyphens/>
              <w:jc w:val="center"/>
              <w:rPr>
                <w:rFonts w:ascii="Times New Roman" w:hAnsi="Times New Roman" w:cs="Times New Roman"/>
                <w:iCs/>
                <w:sz w:val="24"/>
                <w:szCs w:val="24"/>
              </w:rPr>
            </w:pPr>
            <w:r>
              <w:rPr>
                <w:rFonts w:ascii="Times New Roman" w:hAnsi="Times New Roman" w:cs="Times New Roman"/>
                <w:iCs/>
                <w:sz w:val="24"/>
                <w:szCs w:val="24"/>
              </w:rPr>
              <w:t>2</w:t>
            </w:r>
          </w:p>
        </w:tc>
        <w:tc>
          <w:tcPr>
            <w:tcW w:w="556" w:type="pct"/>
            <w:vMerge w:val="restart"/>
          </w:tcPr>
          <w:p w14:paraId="4B037B24" w14:textId="77777777" w:rsidR="00AA0029" w:rsidRPr="00B87910" w:rsidRDefault="00AA0029" w:rsidP="00831F17">
            <w:pPr>
              <w:suppressAutoHyphens/>
              <w:jc w:val="center"/>
              <w:rPr>
                <w:rFonts w:ascii="Times New Roman" w:hAnsi="Times New Roman" w:cs="Times New Roman"/>
                <w:b/>
                <w:bCs/>
                <w:sz w:val="24"/>
                <w:szCs w:val="24"/>
              </w:rPr>
            </w:pPr>
          </w:p>
        </w:tc>
        <w:tc>
          <w:tcPr>
            <w:tcW w:w="799" w:type="pct"/>
            <w:vMerge/>
          </w:tcPr>
          <w:p w14:paraId="5F97FF73" w14:textId="77777777" w:rsidR="00AA0029" w:rsidRPr="00B87910" w:rsidRDefault="00AA0029" w:rsidP="00831F17">
            <w:pPr>
              <w:rPr>
                <w:rFonts w:ascii="Times New Roman" w:hAnsi="Times New Roman" w:cs="Times New Roman"/>
                <w:b/>
                <w:i/>
                <w:sz w:val="24"/>
                <w:szCs w:val="24"/>
              </w:rPr>
            </w:pPr>
          </w:p>
        </w:tc>
      </w:tr>
      <w:tr w:rsidR="00AA0029" w:rsidRPr="00A27725" w14:paraId="26E6FCC6" w14:textId="77777777" w:rsidTr="00831F17">
        <w:trPr>
          <w:trHeight w:val="1408"/>
        </w:trPr>
        <w:tc>
          <w:tcPr>
            <w:tcW w:w="768" w:type="pct"/>
            <w:vMerge/>
          </w:tcPr>
          <w:p w14:paraId="7476A3CC" w14:textId="77777777" w:rsidR="00AA0029" w:rsidRPr="00B87910" w:rsidRDefault="00AA0029" w:rsidP="00831F17">
            <w:pPr>
              <w:rPr>
                <w:rFonts w:ascii="Times New Roman" w:hAnsi="Times New Roman" w:cs="Times New Roman"/>
                <w:b/>
                <w:bCs/>
                <w:i/>
                <w:sz w:val="24"/>
                <w:szCs w:val="24"/>
              </w:rPr>
            </w:pPr>
          </w:p>
        </w:tc>
        <w:tc>
          <w:tcPr>
            <w:tcW w:w="2332" w:type="pct"/>
          </w:tcPr>
          <w:p w14:paraId="0676C8A4" w14:textId="77777777" w:rsidR="00AA0029" w:rsidRPr="004F4F3D"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Понятие и предмет конституционного права. Проблемы конституционно-правового регулирования общественных отношений в истории России. Термины «конституционное право» и «государственное право». Особенности их применения на различных этапах исторического развития России. Конституционное развитие России.</w:t>
            </w:r>
          </w:p>
          <w:p w14:paraId="15FBF50D" w14:textId="77777777" w:rsidR="00AA0029" w:rsidRPr="004F4F3D"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Конституционно-правовые нормы: понятие, признаки и виды. Конституционно-правовые институты. Система конституционного права. Конституционное право - ведущая отрасль права Российской Федерации. Соотношение системы конституционного права и конституционного законодательства. Место российского конституционного права в системе права России.</w:t>
            </w:r>
          </w:p>
          <w:p w14:paraId="7DF4B369" w14:textId="77777777" w:rsidR="00AA0029" w:rsidRPr="004F4F3D"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Конституционно-правовые и государственно-правовые отношения. Субъекты и объекты конституционно-правовых отношений. Политический и правовой характер этих отношений. Правовые и неправовые отношения в конституционно-политической сфере.</w:t>
            </w:r>
          </w:p>
          <w:p w14:paraId="2F93AC1F" w14:textId="77777777" w:rsidR="00AA0029" w:rsidRPr="004F4F3D"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Основные тенденции развития современного конституционного права России. Проблемы реформирования конституционно-правовых институтов, пути и средства конституционных преобразований.</w:t>
            </w:r>
          </w:p>
          <w:p w14:paraId="4F3EE72B" w14:textId="77777777" w:rsidR="00AA0029" w:rsidRPr="00A039B2"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lastRenderedPageBreak/>
              <w:t>Конституционное право России как наука.  Юридический и политический характер науки. Предмет, система и источники науки конституционного права. Отличие науки конституционного права от отрасли права и учебной дисциплины.</w:t>
            </w:r>
          </w:p>
        </w:tc>
        <w:tc>
          <w:tcPr>
            <w:tcW w:w="545" w:type="pct"/>
            <w:vMerge/>
          </w:tcPr>
          <w:p w14:paraId="3B374885" w14:textId="77777777" w:rsidR="00AA0029" w:rsidRPr="00831F17" w:rsidRDefault="00AA0029" w:rsidP="00831F17">
            <w:pPr>
              <w:suppressAutoHyphens/>
              <w:jc w:val="center"/>
              <w:rPr>
                <w:rFonts w:ascii="Times New Roman" w:hAnsi="Times New Roman" w:cs="Times New Roman"/>
                <w:sz w:val="24"/>
                <w:szCs w:val="24"/>
              </w:rPr>
            </w:pPr>
          </w:p>
        </w:tc>
        <w:tc>
          <w:tcPr>
            <w:tcW w:w="556" w:type="pct"/>
            <w:vMerge/>
            <w:vAlign w:val="center"/>
          </w:tcPr>
          <w:p w14:paraId="52E5DF5F" w14:textId="77777777" w:rsidR="00AA0029" w:rsidRPr="00B87910" w:rsidRDefault="00AA0029" w:rsidP="00831F17">
            <w:pPr>
              <w:suppressAutoHyphens/>
              <w:jc w:val="center"/>
              <w:rPr>
                <w:rFonts w:ascii="Times New Roman" w:hAnsi="Times New Roman" w:cs="Times New Roman"/>
                <w:bCs/>
                <w:sz w:val="24"/>
                <w:szCs w:val="24"/>
              </w:rPr>
            </w:pPr>
          </w:p>
        </w:tc>
        <w:tc>
          <w:tcPr>
            <w:tcW w:w="799" w:type="pct"/>
            <w:vMerge/>
          </w:tcPr>
          <w:p w14:paraId="57B71D2C" w14:textId="77777777" w:rsidR="00AA0029" w:rsidRPr="00B87910" w:rsidRDefault="00AA0029" w:rsidP="00831F17">
            <w:pPr>
              <w:rPr>
                <w:rFonts w:ascii="Times New Roman" w:hAnsi="Times New Roman" w:cs="Times New Roman"/>
                <w:b/>
                <w:bCs/>
                <w:i/>
                <w:sz w:val="24"/>
                <w:szCs w:val="24"/>
              </w:rPr>
            </w:pPr>
          </w:p>
        </w:tc>
      </w:tr>
      <w:tr w:rsidR="00AA0029" w:rsidRPr="00A27725" w14:paraId="547CE91C" w14:textId="77777777" w:rsidTr="00831F17">
        <w:trPr>
          <w:trHeight w:val="285"/>
        </w:trPr>
        <w:tc>
          <w:tcPr>
            <w:tcW w:w="768" w:type="pct"/>
            <w:vMerge/>
          </w:tcPr>
          <w:p w14:paraId="125D7CC3" w14:textId="77777777" w:rsidR="00AA0029" w:rsidRPr="00B87910" w:rsidRDefault="00AA0029" w:rsidP="00831F17">
            <w:pPr>
              <w:rPr>
                <w:rFonts w:ascii="Times New Roman" w:hAnsi="Times New Roman" w:cs="Times New Roman"/>
                <w:b/>
                <w:bCs/>
                <w:sz w:val="24"/>
                <w:szCs w:val="24"/>
              </w:rPr>
            </w:pPr>
          </w:p>
        </w:tc>
        <w:tc>
          <w:tcPr>
            <w:tcW w:w="2332" w:type="pct"/>
          </w:tcPr>
          <w:p w14:paraId="2787FB04"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26B58872" w14:textId="535DF204" w:rsidR="00AA0029" w:rsidRPr="00831F17" w:rsidRDefault="00C15C48" w:rsidP="00831F17">
            <w:pPr>
              <w:suppressAutoHyphens/>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1D40358A" w14:textId="77777777" w:rsidR="00AA0029" w:rsidRPr="00B87910" w:rsidRDefault="00AA0029" w:rsidP="00831F17">
            <w:pPr>
              <w:suppressAutoHyphens/>
              <w:jc w:val="center"/>
              <w:rPr>
                <w:rFonts w:ascii="Times New Roman" w:hAnsi="Times New Roman" w:cs="Times New Roman"/>
                <w:b/>
                <w:bCs/>
                <w:sz w:val="24"/>
                <w:szCs w:val="24"/>
              </w:rPr>
            </w:pPr>
          </w:p>
        </w:tc>
        <w:tc>
          <w:tcPr>
            <w:tcW w:w="799" w:type="pct"/>
          </w:tcPr>
          <w:p w14:paraId="4352A47B" w14:textId="77777777" w:rsidR="00AA0029" w:rsidRPr="00B87910" w:rsidRDefault="00AA0029" w:rsidP="00831F17">
            <w:pPr>
              <w:rPr>
                <w:rFonts w:ascii="Times New Roman" w:hAnsi="Times New Roman" w:cs="Times New Roman"/>
                <w:b/>
                <w:sz w:val="24"/>
                <w:szCs w:val="24"/>
              </w:rPr>
            </w:pPr>
          </w:p>
        </w:tc>
      </w:tr>
      <w:tr w:rsidR="00AA0029" w:rsidRPr="00A27725" w14:paraId="33166D58" w14:textId="77777777" w:rsidTr="00831F17">
        <w:trPr>
          <w:trHeight w:val="20"/>
        </w:trPr>
        <w:tc>
          <w:tcPr>
            <w:tcW w:w="3100" w:type="pct"/>
            <w:gridSpan w:val="2"/>
          </w:tcPr>
          <w:p w14:paraId="5707BCA0" w14:textId="77777777" w:rsidR="00AA0029" w:rsidRPr="00B87910" w:rsidRDefault="00AA0029" w:rsidP="00831F17">
            <w:pPr>
              <w:jc w:val="both"/>
              <w:rPr>
                <w:rFonts w:ascii="Times New Roman" w:hAnsi="Times New Roman" w:cs="Times New Roman"/>
                <w:b/>
                <w:bCs/>
                <w:sz w:val="24"/>
                <w:szCs w:val="24"/>
              </w:rPr>
            </w:pPr>
          </w:p>
        </w:tc>
        <w:tc>
          <w:tcPr>
            <w:tcW w:w="545" w:type="pct"/>
          </w:tcPr>
          <w:p w14:paraId="5EDC1DB7" w14:textId="77777777" w:rsidR="00AA0029" w:rsidRPr="00831F17" w:rsidRDefault="00AA0029" w:rsidP="00831F17">
            <w:pPr>
              <w:suppressAutoHyphens/>
              <w:jc w:val="center"/>
              <w:rPr>
                <w:rFonts w:ascii="Times New Roman" w:hAnsi="Times New Roman" w:cs="Times New Roman"/>
                <w:iCs/>
                <w:sz w:val="24"/>
                <w:szCs w:val="24"/>
              </w:rPr>
            </w:pPr>
          </w:p>
        </w:tc>
        <w:tc>
          <w:tcPr>
            <w:tcW w:w="556" w:type="pct"/>
          </w:tcPr>
          <w:p w14:paraId="3D6CDC48" w14:textId="77777777" w:rsidR="00AA0029" w:rsidRPr="00B87910" w:rsidRDefault="00AA0029" w:rsidP="00831F17">
            <w:pPr>
              <w:suppressAutoHyphens/>
              <w:jc w:val="center"/>
              <w:rPr>
                <w:rFonts w:ascii="Times New Roman" w:hAnsi="Times New Roman" w:cs="Times New Roman"/>
                <w:b/>
                <w:sz w:val="24"/>
                <w:szCs w:val="24"/>
              </w:rPr>
            </w:pPr>
          </w:p>
        </w:tc>
        <w:tc>
          <w:tcPr>
            <w:tcW w:w="799" w:type="pct"/>
          </w:tcPr>
          <w:p w14:paraId="144B9817" w14:textId="77777777" w:rsidR="00AA0029" w:rsidRPr="00B87910" w:rsidRDefault="00AA0029" w:rsidP="00831F17">
            <w:pPr>
              <w:jc w:val="both"/>
              <w:rPr>
                <w:rFonts w:ascii="Times New Roman" w:hAnsi="Times New Roman" w:cs="Times New Roman"/>
                <w:b/>
                <w:sz w:val="24"/>
                <w:szCs w:val="24"/>
              </w:rPr>
            </w:pPr>
          </w:p>
        </w:tc>
      </w:tr>
      <w:tr w:rsidR="00AA0029" w:rsidRPr="00A27725" w14:paraId="3B61F417" w14:textId="77777777" w:rsidTr="00831F17">
        <w:trPr>
          <w:trHeight w:val="20"/>
        </w:trPr>
        <w:tc>
          <w:tcPr>
            <w:tcW w:w="768" w:type="pct"/>
            <w:vMerge w:val="restart"/>
          </w:tcPr>
          <w:p w14:paraId="7E6D8B47" w14:textId="77777777" w:rsidR="00AA0029" w:rsidRPr="004F4F3D" w:rsidRDefault="00AA0029" w:rsidP="00831F17">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p>
          <w:p w14:paraId="4B85197B" w14:textId="77777777" w:rsidR="00AA0029" w:rsidRPr="004F4F3D" w:rsidRDefault="00AA0029" w:rsidP="00831F17">
            <w:pPr>
              <w:overflowPunct w:val="0"/>
              <w:autoSpaceDE w:val="0"/>
              <w:autoSpaceDN w:val="0"/>
              <w:adjustRightInd w:val="0"/>
              <w:jc w:val="center"/>
              <w:textAlignment w:val="baseline"/>
              <w:rPr>
                <w:rFonts w:ascii="Times New Roman" w:eastAsia="Times New Roman" w:hAnsi="Times New Roman"/>
                <w:b/>
                <w:bCs/>
                <w:iCs/>
                <w:sz w:val="24"/>
                <w:szCs w:val="24"/>
                <w:lang w:eastAsia="ru-RU"/>
              </w:rPr>
            </w:pPr>
            <w:r w:rsidRPr="004F4F3D">
              <w:rPr>
                <w:rFonts w:ascii="Times New Roman" w:eastAsia="Times New Roman" w:hAnsi="Times New Roman"/>
                <w:b/>
                <w:bCs/>
                <w:iCs/>
                <w:sz w:val="24"/>
                <w:szCs w:val="24"/>
                <w:lang w:eastAsia="ru-RU"/>
              </w:rPr>
              <w:t>Тема 2. Источники конституционного права РФ</w:t>
            </w:r>
          </w:p>
          <w:p w14:paraId="4C2F52BC" w14:textId="77777777" w:rsidR="00AA0029" w:rsidRPr="00B87910" w:rsidRDefault="00AA0029" w:rsidP="00831F17">
            <w:pPr>
              <w:rPr>
                <w:rFonts w:ascii="Times New Roman" w:hAnsi="Times New Roman" w:cs="Times New Roman"/>
                <w:b/>
                <w:bCs/>
                <w:sz w:val="24"/>
                <w:szCs w:val="24"/>
              </w:rPr>
            </w:pPr>
          </w:p>
        </w:tc>
        <w:tc>
          <w:tcPr>
            <w:tcW w:w="2332" w:type="pct"/>
          </w:tcPr>
          <w:p w14:paraId="4E85C1F9"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 xml:space="preserve">Содержание </w:t>
            </w:r>
          </w:p>
        </w:tc>
        <w:tc>
          <w:tcPr>
            <w:tcW w:w="545" w:type="pct"/>
            <w:vMerge w:val="restart"/>
          </w:tcPr>
          <w:p w14:paraId="7C6F58D3" w14:textId="796B4861"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vMerge w:val="restart"/>
            <w:vAlign w:val="center"/>
          </w:tcPr>
          <w:p w14:paraId="56AFA205" w14:textId="77777777" w:rsidR="00AA0029" w:rsidRPr="00B87910" w:rsidRDefault="00AA0029" w:rsidP="00831F17">
            <w:pPr>
              <w:jc w:val="center"/>
              <w:rPr>
                <w:rFonts w:ascii="Times New Roman" w:hAnsi="Times New Roman" w:cs="Times New Roman"/>
                <w:b/>
                <w:bCs/>
                <w:sz w:val="24"/>
                <w:szCs w:val="24"/>
              </w:rPr>
            </w:pPr>
          </w:p>
        </w:tc>
        <w:tc>
          <w:tcPr>
            <w:tcW w:w="799" w:type="pct"/>
            <w:vMerge w:val="restart"/>
          </w:tcPr>
          <w:p w14:paraId="2AE76DF6"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0B724F89"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48DBC647" w14:textId="77777777" w:rsidTr="00831F17">
        <w:trPr>
          <w:trHeight w:val="2810"/>
        </w:trPr>
        <w:tc>
          <w:tcPr>
            <w:tcW w:w="768" w:type="pct"/>
            <w:vMerge/>
          </w:tcPr>
          <w:p w14:paraId="37DDEE79" w14:textId="77777777" w:rsidR="00AA0029" w:rsidRPr="00B87910" w:rsidRDefault="00AA0029" w:rsidP="00831F17">
            <w:pPr>
              <w:rPr>
                <w:rFonts w:ascii="Times New Roman" w:hAnsi="Times New Roman" w:cs="Times New Roman"/>
                <w:b/>
                <w:bCs/>
                <w:sz w:val="24"/>
                <w:szCs w:val="24"/>
              </w:rPr>
            </w:pPr>
          </w:p>
        </w:tc>
        <w:tc>
          <w:tcPr>
            <w:tcW w:w="2332" w:type="pct"/>
          </w:tcPr>
          <w:p w14:paraId="581262CF" w14:textId="77777777" w:rsidR="00AA0029" w:rsidRPr="004F4F3D" w:rsidRDefault="00AA0029" w:rsidP="00831F17">
            <w:pPr>
              <w:numPr>
                <w:ilvl w:val="0"/>
                <w:numId w:val="32"/>
              </w:numPr>
              <w:tabs>
                <w:tab w:val="clear" w:pos="1996"/>
                <w:tab w:val="num" w:pos="163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Понятие источников конституционного права в формальном и материальном смысле. Классификация источников по различным основаниям. Критерии классификации, их научное и прикладное значение. Соотношение различных источников конституционного права по юридической силе. Проблемы рецепции различных источников конституционного права.</w:t>
            </w:r>
          </w:p>
          <w:p w14:paraId="54658AA5" w14:textId="77777777" w:rsidR="00AA0029" w:rsidRPr="004F4F3D" w:rsidRDefault="00AA0029" w:rsidP="00831F17">
            <w:pPr>
              <w:numPr>
                <w:ilvl w:val="0"/>
                <w:numId w:val="32"/>
              </w:numPr>
              <w:tabs>
                <w:tab w:val="clear" w:pos="1996"/>
                <w:tab w:val="num" w:pos="163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Действие источников конституционного права во времени и в пространстве. Влияние международного права и международной интеграции на политические институты и конституционное право России. Проблемы соотношения конституционного и международного права.</w:t>
            </w:r>
          </w:p>
          <w:p w14:paraId="5684C7E9" w14:textId="77777777" w:rsidR="00AA0029" w:rsidRPr="00A039B2" w:rsidRDefault="00AA0029" w:rsidP="00831F17">
            <w:pPr>
              <w:numPr>
                <w:ilvl w:val="0"/>
                <w:numId w:val="32"/>
              </w:numPr>
              <w:tabs>
                <w:tab w:val="clear" w:pos="1996"/>
                <w:tab w:val="num" w:pos="1636"/>
              </w:tabs>
              <w:overflowPunct w:val="0"/>
              <w:autoSpaceDE w:val="0"/>
              <w:autoSpaceDN w:val="0"/>
              <w:adjustRightInd w:val="0"/>
              <w:ind w:left="0" w:firstLine="709"/>
              <w:jc w:val="both"/>
              <w:textAlignment w:val="baseline"/>
              <w:rPr>
                <w:rFonts w:ascii="Times New Roman" w:eastAsia="Times New Roman" w:hAnsi="Times New Roman"/>
                <w:b/>
                <w:sz w:val="24"/>
                <w:szCs w:val="24"/>
                <w:lang w:eastAsia="ru-RU"/>
              </w:rPr>
            </w:pPr>
            <w:r w:rsidRPr="004F4F3D">
              <w:rPr>
                <w:rFonts w:ascii="Times New Roman" w:eastAsia="Times New Roman" w:hAnsi="Times New Roman"/>
                <w:sz w:val="24"/>
                <w:szCs w:val="24"/>
                <w:lang w:eastAsia="ru-RU"/>
              </w:rPr>
              <w:t>Особенности правовой природы источников федерального конституционного права, конституционного права субъектов Российской Федерации, а также действующих в пределах территории муниципальных образований. Правовая природа федерально-региональных источников конституционного права.</w:t>
            </w:r>
          </w:p>
        </w:tc>
        <w:tc>
          <w:tcPr>
            <w:tcW w:w="545" w:type="pct"/>
            <w:vMerge/>
          </w:tcPr>
          <w:p w14:paraId="3EF62C08"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05040873"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06C4D994" w14:textId="77777777" w:rsidR="00AA0029" w:rsidRPr="00B87910" w:rsidRDefault="00AA0029" w:rsidP="00831F17">
            <w:pPr>
              <w:rPr>
                <w:rFonts w:ascii="Times New Roman" w:hAnsi="Times New Roman" w:cs="Times New Roman"/>
                <w:b/>
                <w:bCs/>
                <w:sz w:val="24"/>
                <w:szCs w:val="24"/>
              </w:rPr>
            </w:pPr>
          </w:p>
        </w:tc>
      </w:tr>
      <w:tr w:rsidR="00AA0029" w:rsidRPr="00A27725" w14:paraId="46E8D55B" w14:textId="77777777" w:rsidTr="00831F17">
        <w:trPr>
          <w:trHeight w:val="20"/>
        </w:trPr>
        <w:tc>
          <w:tcPr>
            <w:tcW w:w="768" w:type="pct"/>
            <w:vMerge/>
          </w:tcPr>
          <w:p w14:paraId="32525E85" w14:textId="77777777" w:rsidR="00AA0029" w:rsidRPr="00B87910" w:rsidRDefault="00AA0029" w:rsidP="00831F17">
            <w:pPr>
              <w:rPr>
                <w:rFonts w:ascii="Times New Roman" w:hAnsi="Times New Roman" w:cs="Times New Roman"/>
                <w:b/>
                <w:bCs/>
                <w:sz w:val="24"/>
                <w:szCs w:val="24"/>
              </w:rPr>
            </w:pPr>
          </w:p>
        </w:tc>
        <w:tc>
          <w:tcPr>
            <w:tcW w:w="2332" w:type="pct"/>
          </w:tcPr>
          <w:p w14:paraId="1D00EE28"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47BD4634"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33B1248"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4C392262" w14:textId="77777777" w:rsidR="00AA0029" w:rsidRPr="00B87910" w:rsidRDefault="00AA0029" w:rsidP="00831F17">
            <w:pPr>
              <w:rPr>
                <w:rFonts w:ascii="Times New Roman" w:hAnsi="Times New Roman" w:cs="Times New Roman"/>
                <w:b/>
                <w:bCs/>
                <w:sz w:val="24"/>
                <w:szCs w:val="24"/>
              </w:rPr>
            </w:pPr>
          </w:p>
        </w:tc>
      </w:tr>
      <w:tr w:rsidR="00AA0029" w:rsidRPr="00A27725" w14:paraId="4391CAA6" w14:textId="77777777" w:rsidTr="00831F17">
        <w:trPr>
          <w:trHeight w:val="20"/>
        </w:trPr>
        <w:tc>
          <w:tcPr>
            <w:tcW w:w="768" w:type="pct"/>
            <w:vMerge/>
          </w:tcPr>
          <w:p w14:paraId="6D4DD009" w14:textId="77777777" w:rsidR="00AA0029" w:rsidRPr="00B87910" w:rsidRDefault="00AA0029" w:rsidP="00831F17">
            <w:pPr>
              <w:rPr>
                <w:rFonts w:ascii="Times New Roman" w:hAnsi="Times New Roman" w:cs="Times New Roman"/>
                <w:b/>
                <w:bCs/>
                <w:sz w:val="24"/>
                <w:szCs w:val="24"/>
              </w:rPr>
            </w:pPr>
          </w:p>
        </w:tc>
        <w:tc>
          <w:tcPr>
            <w:tcW w:w="2332" w:type="pct"/>
          </w:tcPr>
          <w:p w14:paraId="5D32CA26" w14:textId="23C4B9E9" w:rsidR="00AA0029" w:rsidRPr="00B87910" w:rsidRDefault="00947CF9" w:rsidP="00831F17">
            <w:pPr>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Семинар по теме «</w:t>
            </w:r>
            <w:r w:rsidR="00AA0029">
              <w:rPr>
                <w:rFonts w:ascii="Times New Roman" w:hAnsi="Times New Roman" w:cs="Times New Roman"/>
                <w:bCs/>
                <w:sz w:val="24"/>
                <w:szCs w:val="24"/>
              </w:rPr>
              <w:t>Система источников конституционного права России</w:t>
            </w:r>
            <w:r w:rsidR="00AA0029" w:rsidRPr="00B87910">
              <w:rPr>
                <w:rFonts w:ascii="Times New Roman" w:hAnsi="Times New Roman" w:cs="Times New Roman"/>
                <w:bCs/>
                <w:sz w:val="24"/>
                <w:szCs w:val="24"/>
              </w:rPr>
              <w:t>»</w:t>
            </w:r>
            <w:r w:rsidR="00781034">
              <w:rPr>
                <w:rFonts w:ascii="Times New Roman" w:hAnsi="Times New Roman" w:cs="Times New Roman"/>
                <w:bCs/>
                <w:sz w:val="24"/>
                <w:szCs w:val="24"/>
              </w:rPr>
              <w:t>.</w:t>
            </w:r>
          </w:p>
        </w:tc>
        <w:tc>
          <w:tcPr>
            <w:tcW w:w="545" w:type="pct"/>
          </w:tcPr>
          <w:p w14:paraId="00820EC4" w14:textId="4D1CDF1C"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187D2B74"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14F8C81A"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27214CF3"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4EFD3D21" w14:textId="77777777" w:rsidTr="00831F17">
        <w:trPr>
          <w:trHeight w:val="20"/>
        </w:trPr>
        <w:tc>
          <w:tcPr>
            <w:tcW w:w="768" w:type="pct"/>
            <w:vMerge/>
          </w:tcPr>
          <w:p w14:paraId="4B18259F" w14:textId="77777777" w:rsidR="00AA0029" w:rsidRPr="00B87910" w:rsidRDefault="00AA0029" w:rsidP="00831F17">
            <w:pPr>
              <w:rPr>
                <w:rFonts w:ascii="Times New Roman" w:hAnsi="Times New Roman" w:cs="Times New Roman"/>
                <w:b/>
                <w:bCs/>
                <w:sz w:val="24"/>
                <w:szCs w:val="24"/>
              </w:rPr>
            </w:pPr>
          </w:p>
        </w:tc>
        <w:tc>
          <w:tcPr>
            <w:tcW w:w="2332" w:type="pct"/>
          </w:tcPr>
          <w:p w14:paraId="786828B7"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4EEEDA28" w14:textId="561A6ED3" w:rsidR="00AA002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3C341D1A"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364D4FDA" w14:textId="77777777" w:rsidR="00AA0029" w:rsidRPr="00B87910" w:rsidRDefault="00AA0029" w:rsidP="00831F17">
            <w:pPr>
              <w:rPr>
                <w:rFonts w:ascii="Times New Roman" w:hAnsi="Times New Roman" w:cs="Times New Roman"/>
                <w:b/>
                <w:bCs/>
                <w:sz w:val="24"/>
                <w:szCs w:val="24"/>
              </w:rPr>
            </w:pPr>
          </w:p>
        </w:tc>
      </w:tr>
      <w:tr w:rsidR="00AA0029" w:rsidRPr="00A27725" w14:paraId="5EAA7BEA" w14:textId="77777777" w:rsidTr="00831F17">
        <w:trPr>
          <w:trHeight w:val="20"/>
        </w:trPr>
        <w:tc>
          <w:tcPr>
            <w:tcW w:w="768" w:type="pct"/>
            <w:vMerge w:val="restart"/>
          </w:tcPr>
          <w:p w14:paraId="641EFA25"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Тема 3. </w:t>
            </w:r>
            <w:r w:rsidRPr="00AA0029">
              <w:rPr>
                <w:rFonts w:ascii="Times New Roman" w:hAnsi="Times New Roman" w:cs="Times New Roman"/>
                <w:b/>
                <w:bCs/>
                <w:sz w:val="24"/>
                <w:szCs w:val="24"/>
              </w:rPr>
              <w:lastRenderedPageBreak/>
              <w:t>Конституция Российской Федерации: понятие, сущность, основные функции</w:t>
            </w:r>
          </w:p>
        </w:tc>
        <w:tc>
          <w:tcPr>
            <w:tcW w:w="2332" w:type="pct"/>
          </w:tcPr>
          <w:p w14:paraId="136F5182"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lastRenderedPageBreak/>
              <w:t xml:space="preserve">Содержание </w:t>
            </w:r>
          </w:p>
        </w:tc>
        <w:tc>
          <w:tcPr>
            <w:tcW w:w="545" w:type="pct"/>
            <w:vMerge w:val="restart"/>
          </w:tcPr>
          <w:p w14:paraId="3096A991" w14:textId="4442624C" w:rsidR="00AA002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1EF3E224" w14:textId="77777777" w:rsidR="00AA0029" w:rsidRPr="00B87910" w:rsidRDefault="00AA0029" w:rsidP="00831F17">
            <w:pPr>
              <w:jc w:val="center"/>
              <w:rPr>
                <w:rFonts w:ascii="Times New Roman" w:hAnsi="Times New Roman" w:cs="Times New Roman"/>
                <w:b/>
                <w:bCs/>
                <w:sz w:val="24"/>
                <w:szCs w:val="24"/>
              </w:rPr>
            </w:pPr>
          </w:p>
        </w:tc>
        <w:tc>
          <w:tcPr>
            <w:tcW w:w="799" w:type="pct"/>
            <w:vMerge w:val="restart"/>
          </w:tcPr>
          <w:p w14:paraId="0D3736FA"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lastRenderedPageBreak/>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1A44DBA1"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084C1323" w14:textId="77777777" w:rsidTr="00831F17">
        <w:trPr>
          <w:trHeight w:val="840"/>
        </w:trPr>
        <w:tc>
          <w:tcPr>
            <w:tcW w:w="768" w:type="pct"/>
            <w:vMerge/>
          </w:tcPr>
          <w:p w14:paraId="4D60A456" w14:textId="77777777" w:rsidR="00AA0029" w:rsidRPr="00B87910" w:rsidRDefault="00AA0029" w:rsidP="00831F17">
            <w:pPr>
              <w:rPr>
                <w:rFonts w:ascii="Times New Roman" w:hAnsi="Times New Roman" w:cs="Times New Roman"/>
                <w:b/>
                <w:bCs/>
                <w:sz w:val="24"/>
                <w:szCs w:val="24"/>
              </w:rPr>
            </w:pPr>
          </w:p>
        </w:tc>
        <w:tc>
          <w:tcPr>
            <w:tcW w:w="2332" w:type="pct"/>
          </w:tcPr>
          <w:p w14:paraId="0F8D5967"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1.</w:t>
            </w:r>
            <w:r w:rsidRPr="00AA0029">
              <w:rPr>
                <w:rFonts w:ascii="Times New Roman" w:hAnsi="Times New Roman" w:cs="Times New Roman"/>
                <w:bCs/>
                <w:sz w:val="24"/>
                <w:szCs w:val="24"/>
              </w:rPr>
              <w:tab/>
              <w:t>Понятие конституции в формальном и материальном смысле. Юридические свойства конституции: проблемы реализации и современное состояние развития.</w:t>
            </w:r>
          </w:p>
          <w:p w14:paraId="3CAB75F2"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2.</w:t>
            </w:r>
            <w:r w:rsidRPr="00AA0029">
              <w:rPr>
                <w:rFonts w:ascii="Times New Roman" w:hAnsi="Times New Roman" w:cs="Times New Roman"/>
                <w:bCs/>
                <w:sz w:val="24"/>
                <w:szCs w:val="24"/>
              </w:rPr>
              <w:tab/>
              <w:t>Сущность конституции: основные подходы к пониманию. Сочетание универсальных (общепризнанных) ценностей и национальных особенностей. Эволюция сущности конституции в России. Отражение в конституции правовой идеологии и политической философии нового и новейшего времени.</w:t>
            </w:r>
          </w:p>
          <w:p w14:paraId="18D8A13A"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3.</w:t>
            </w:r>
            <w:r w:rsidRPr="00AA0029">
              <w:rPr>
                <w:rFonts w:ascii="Times New Roman" w:hAnsi="Times New Roman" w:cs="Times New Roman"/>
                <w:bCs/>
                <w:sz w:val="24"/>
                <w:szCs w:val="24"/>
              </w:rPr>
              <w:tab/>
              <w:t>Соотношение формы и структуры конституций в истории Российского государства. Форма и структура Конституции РФ.  Юридическое и политическое значение преамбулы, заключительных и переходных положений.</w:t>
            </w:r>
          </w:p>
          <w:p w14:paraId="49ADFF84"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4.</w:t>
            </w:r>
            <w:r w:rsidRPr="00AA0029">
              <w:rPr>
                <w:rFonts w:ascii="Times New Roman" w:hAnsi="Times New Roman" w:cs="Times New Roman"/>
                <w:bCs/>
                <w:sz w:val="24"/>
                <w:szCs w:val="24"/>
              </w:rPr>
              <w:tab/>
              <w:t>Порядок пересмотра Конституции РФ и принятия конституционных поправок. Политико-правовые условия преобразования конституционных норм. Характер Конституции РФ с точки зрения принятия и пересмотра. Перспективы конституционной реформы в России. Проблемы содержательной характеристики проектов конституционных поправок.</w:t>
            </w:r>
          </w:p>
          <w:p w14:paraId="333055CD"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5.</w:t>
            </w:r>
            <w:r w:rsidRPr="00AA0029">
              <w:rPr>
                <w:rFonts w:ascii="Times New Roman" w:hAnsi="Times New Roman" w:cs="Times New Roman"/>
                <w:bCs/>
                <w:sz w:val="24"/>
                <w:szCs w:val="24"/>
              </w:rPr>
              <w:tab/>
              <w:t>Проблемы толкования Российской Конституции: понятие, цели. Юридическая природа принимаемых в результате толкования актов. Влияние актов толкования Конституции на правовую систему России.</w:t>
            </w:r>
          </w:p>
          <w:p w14:paraId="6058740F"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6.</w:t>
            </w:r>
            <w:r w:rsidRPr="00AA0029">
              <w:rPr>
                <w:rFonts w:ascii="Times New Roman" w:hAnsi="Times New Roman" w:cs="Times New Roman"/>
                <w:bCs/>
                <w:sz w:val="24"/>
                <w:szCs w:val="24"/>
              </w:rPr>
              <w:tab/>
              <w:t>Соотношение Конституции РФ и конституций республик, уставов других субъектов Российской Федерации. Проблемы обеспечения конституционности регионального законодательства, конституций, уставов субъектов РФ.</w:t>
            </w:r>
          </w:p>
          <w:p w14:paraId="3C695471" w14:textId="77777777" w:rsidR="00AA0029" w:rsidRPr="00B87910"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7.</w:t>
            </w:r>
            <w:r w:rsidRPr="00AA0029">
              <w:rPr>
                <w:rFonts w:ascii="Times New Roman" w:hAnsi="Times New Roman" w:cs="Times New Roman"/>
                <w:bCs/>
                <w:sz w:val="24"/>
                <w:szCs w:val="24"/>
              </w:rPr>
              <w:tab/>
              <w:t>Функции конституции и их особенности в России. Проблемы классификации функций конституции. Социальный, политический и экономический контекст реализации российской Конституции.</w:t>
            </w:r>
          </w:p>
        </w:tc>
        <w:tc>
          <w:tcPr>
            <w:tcW w:w="545" w:type="pct"/>
            <w:vMerge/>
          </w:tcPr>
          <w:p w14:paraId="2FD94998"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3DE91E31"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33380CB4" w14:textId="77777777" w:rsidR="00AA0029" w:rsidRPr="00B87910" w:rsidRDefault="00AA0029" w:rsidP="00831F17">
            <w:pPr>
              <w:rPr>
                <w:rFonts w:ascii="Times New Roman" w:hAnsi="Times New Roman" w:cs="Times New Roman"/>
                <w:b/>
                <w:bCs/>
                <w:sz w:val="24"/>
                <w:szCs w:val="24"/>
              </w:rPr>
            </w:pPr>
          </w:p>
        </w:tc>
      </w:tr>
      <w:tr w:rsidR="00AA0029" w:rsidRPr="00A27725" w14:paraId="122B84FB" w14:textId="77777777" w:rsidTr="00831F17">
        <w:trPr>
          <w:trHeight w:val="20"/>
        </w:trPr>
        <w:tc>
          <w:tcPr>
            <w:tcW w:w="768" w:type="pct"/>
            <w:vMerge/>
          </w:tcPr>
          <w:p w14:paraId="6986CC9A" w14:textId="77777777" w:rsidR="00AA0029" w:rsidRPr="00B87910" w:rsidRDefault="00AA0029" w:rsidP="00831F17">
            <w:pPr>
              <w:rPr>
                <w:rFonts w:ascii="Times New Roman" w:hAnsi="Times New Roman" w:cs="Times New Roman"/>
                <w:b/>
                <w:bCs/>
                <w:sz w:val="24"/>
                <w:szCs w:val="24"/>
              </w:rPr>
            </w:pPr>
          </w:p>
        </w:tc>
        <w:tc>
          <w:tcPr>
            <w:tcW w:w="2332" w:type="pct"/>
          </w:tcPr>
          <w:p w14:paraId="73641432"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6167C3B7"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64CC1F91" w14:textId="77777777" w:rsidR="00AA0029" w:rsidRPr="00B87910" w:rsidRDefault="00AA0029" w:rsidP="00831F17">
            <w:pPr>
              <w:jc w:val="center"/>
              <w:rPr>
                <w:rFonts w:ascii="Times New Roman" w:hAnsi="Times New Roman" w:cs="Times New Roman"/>
                <w:bCs/>
                <w:sz w:val="24"/>
                <w:szCs w:val="24"/>
              </w:rPr>
            </w:pPr>
          </w:p>
        </w:tc>
        <w:tc>
          <w:tcPr>
            <w:tcW w:w="799" w:type="pct"/>
          </w:tcPr>
          <w:p w14:paraId="05E3E096" w14:textId="77777777" w:rsidR="00AA0029" w:rsidRPr="00B87910" w:rsidRDefault="00AA0029" w:rsidP="00831F17">
            <w:pPr>
              <w:rPr>
                <w:rFonts w:ascii="Times New Roman" w:hAnsi="Times New Roman" w:cs="Times New Roman"/>
                <w:b/>
                <w:bCs/>
                <w:sz w:val="24"/>
                <w:szCs w:val="24"/>
              </w:rPr>
            </w:pPr>
          </w:p>
        </w:tc>
      </w:tr>
      <w:tr w:rsidR="00AA0029" w:rsidRPr="00A27725" w14:paraId="4CF94BFA" w14:textId="77777777" w:rsidTr="00831F17">
        <w:trPr>
          <w:trHeight w:val="20"/>
        </w:trPr>
        <w:tc>
          <w:tcPr>
            <w:tcW w:w="768" w:type="pct"/>
            <w:vMerge/>
          </w:tcPr>
          <w:p w14:paraId="2A994449" w14:textId="77777777" w:rsidR="00AA0029" w:rsidRPr="00B87910" w:rsidRDefault="00AA0029" w:rsidP="00831F17">
            <w:pPr>
              <w:rPr>
                <w:rFonts w:ascii="Times New Roman" w:hAnsi="Times New Roman" w:cs="Times New Roman"/>
                <w:b/>
                <w:bCs/>
                <w:sz w:val="24"/>
                <w:szCs w:val="24"/>
              </w:rPr>
            </w:pPr>
          </w:p>
        </w:tc>
        <w:tc>
          <w:tcPr>
            <w:tcW w:w="2332" w:type="pct"/>
          </w:tcPr>
          <w:p w14:paraId="54DD79B6" w14:textId="77777777"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Семинар по теме «Сущность и юридические свойства Конституции Российской Федерации»</w:t>
            </w:r>
            <w:r w:rsidR="00AA0029">
              <w:rPr>
                <w:rFonts w:ascii="Times New Roman" w:hAnsi="Times New Roman" w:cs="Times New Roman"/>
                <w:bCs/>
                <w:sz w:val="24"/>
                <w:szCs w:val="24"/>
              </w:rPr>
              <w:t>.</w:t>
            </w:r>
          </w:p>
        </w:tc>
        <w:tc>
          <w:tcPr>
            <w:tcW w:w="545" w:type="pct"/>
          </w:tcPr>
          <w:p w14:paraId="4F93291C" w14:textId="347761B9"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5B9D09E3" w14:textId="77777777" w:rsidR="00AA0029" w:rsidRPr="00B87910" w:rsidRDefault="00AA0029" w:rsidP="00831F17">
            <w:pPr>
              <w:jc w:val="center"/>
              <w:rPr>
                <w:rFonts w:ascii="Times New Roman" w:hAnsi="Times New Roman" w:cs="Times New Roman"/>
                <w:bCs/>
                <w:sz w:val="24"/>
                <w:szCs w:val="24"/>
              </w:rPr>
            </w:pPr>
          </w:p>
        </w:tc>
        <w:tc>
          <w:tcPr>
            <w:tcW w:w="799" w:type="pct"/>
          </w:tcPr>
          <w:p w14:paraId="329126D4"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05, </w:t>
            </w:r>
            <w:r>
              <w:rPr>
                <w:rFonts w:ascii="Times New Roman" w:eastAsia="Times New Roman" w:hAnsi="Times New Roman" w:cs="Times New Roman"/>
                <w:b/>
                <w:bCs/>
                <w:sz w:val="24"/>
                <w:szCs w:val="24"/>
                <w:lang w:eastAsia="ru-RU"/>
              </w:rPr>
              <w:lastRenderedPageBreak/>
              <w:t>ОК 06</w:t>
            </w:r>
          </w:p>
          <w:p w14:paraId="058B52EF"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6247F8FA" w14:textId="77777777" w:rsidTr="00831F17">
        <w:trPr>
          <w:trHeight w:val="20"/>
        </w:trPr>
        <w:tc>
          <w:tcPr>
            <w:tcW w:w="768" w:type="pct"/>
            <w:vMerge/>
          </w:tcPr>
          <w:p w14:paraId="12E495A8" w14:textId="77777777" w:rsidR="00AA0029" w:rsidRPr="00B87910" w:rsidRDefault="00AA0029" w:rsidP="00831F17">
            <w:pPr>
              <w:rPr>
                <w:rFonts w:ascii="Times New Roman" w:hAnsi="Times New Roman" w:cs="Times New Roman"/>
                <w:b/>
                <w:bCs/>
                <w:sz w:val="24"/>
                <w:szCs w:val="24"/>
              </w:rPr>
            </w:pPr>
          </w:p>
        </w:tc>
        <w:tc>
          <w:tcPr>
            <w:tcW w:w="2332" w:type="pct"/>
          </w:tcPr>
          <w:p w14:paraId="664E0DB8"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 xml:space="preserve">Самостоятельная работа обучающихся </w:t>
            </w:r>
          </w:p>
        </w:tc>
        <w:tc>
          <w:tcPr>
            <w:tcW w:w="545" w:type="pct"/>
          </w:tcPr>
          <w:p w14:paraId="5B7134D1"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21042220"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369DE431" w14:textId="77777777" w:rsidR="00AA0029" w:rsidRPr="00B87910" w:rsidRDefault="00AA0029" w:rsidP="00831F17">
            <w:pPr>
              <w:rPr>
                <w:rFonts w:ascii="Times New Roman" w:hAnsi="Times New Roman" w:cs="Times New Roman"/>
                <w:b/>
                <w:bCs/>
                <w:sz w:val="24"/>
                <w:szCs w:val="24"/>
              </w:rPr>
            </w:pPr>
          </w:p>
        </w:tc>
      </w:tr>
      <w:tr w:rsidR="00AA0029" w:rsidRPr="00A27725" w14:paraId="6C2372A4" w14:textId="77777777" w:rsidTr="00831F17">
        <w:trPr>
          <w:trHeight w:val="20"/>
        </w:trPr>
        <w:tc>
          <w:tcPr>
            <w:tcW w:w="3100" w:type="pct"/>
            <w:gridSpan w:val="2"/>
          </w:tcPr>
          <w:p w14:paraId="7E276C1A" w14:textId="77777777" w:rsidR="00AA0029" w:rsidRPr="00B87910" w:rsidRDefault="00AA0029" w:rsidP="00831F17">
            <w:pPr>
              <w:rPr>
                <w:rFonts w:ascii="Times New Roman" w:hAnsi="Times New Roman" w:cs="Times New Roman"/>
                <w:b/>
                <w:bCs/>
                <w:sz w:val="24"/>
                <w:szCs w:val="24"/>
              </w:rPr>
            </w:pPr>
          </w:p>
        </w:tc>
        <w:tc>
          <w:tcPr>
            <w:tcW w:w="545" w:type="pct"/>
          </w:tcPr>
          <w:p w14:paraId="496B271E" w14:textId="77777777" w:rsidR="00AA0029" w:rsidRPr="00831F17" w:rsidRDefault="00AA0029" w:rsidP="00831F17">
            <w:pPr>
              <w:jc w:val="center"/>
              <w:rPr>
                <w:rFonts w:ascii="Times New Roman" w:hAnsi="Times New Roman" w:cs="Times New Roman"/>
                <w:sz w:val="24"/>
                <w:szCs w:val="24"/>
              </w:rPr>
            </w:pPr>
          </w:p>
        </w:tc>
        <w:tc>
          <w:tcPr>
            <w:tcW w:w="556" w:type="pct"/>
          </w:tcPr>
          <w:p w14:paraId="2EC8858A"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5DB7B83A" w14:textId="77777777" w:rsidR="00AA0029" w:rsidRPr="00B87910" w:rsidRDefault="00AA0029" w:rsidP="00831F17">
            <w:pPr>
              <w:rPr>
                <w:rFonts w:ascii="Times New Roman" w:hAnsi="Times New Roman" w:cs="Times New Roman"/>
                <w:b/>
                <w:bCs/>
                <w:sz w:val="24"/>
                <w:szCs w:val="24"/>
              </w:rPr>
            </w:pPr>
          </w:p>
        </w:tc>
      </w:tr>
      <w:tr w:rsidR="00AA0029" w:rsidRPr="00A27725" w14:paraId="61F61281" w14:textId="77777777" w:rsidTr="00831F17">
        <w:trPr>
          <w:trHeight w:val="20"/>
        </w:trPr>
        <w:tc>
          <w:tcPr>
            <w:tcW w:w="768" w:type="pct"/>
            <w:vMerge w:val="restart"/>
          </w:tcPr>
          <w:p w14:paraId="26F1FB29" w14:textId="77777777" w:rsidR="00AA0029" w:rsidRPr="00AA0029"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Тема 4. Конституционно-правовые основы</w:t>
            </w:r>
          </w:p>
          <w:p w14:paraId="2C3D17DB"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статуса государства и народовластия</w:t>
            </w:r>
          </w:p>
        </w:tc>
        <w:tc>
          <w:tcPr>
            <w:tcW w:w="2332" w:type="pct"/>
          </w:tcPr>
          <w:p w14:paraId="3EC8FCBB"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 xml:space="preserve">Содержание </w:t>
            </w:r>
          </w:p>
        </w:tc>
        <w:tc>
          <w:tcPr>
            <w:tcW w:w="545" w:type="pct"/>
            <w:vMerge w:val="restart"/>
          </w:tcPr>
          <w:p w14:paraId="3F947969" w14:textId="1B2F1D08" w:rsidR="00AA002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3E028511" w14:textId="5FD1E964" w:rsidR="00AA002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01B7A171"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7CB90B5E"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3515C802" w14:textId="77777777" w:rsidTr="00831F17">
        <w:trPr>
          <w:trHeight w:val="4210"/>
        </w:trPr>
        <w:tc>
          <w:tcPr>
            <w:tcW w:w="768" w:type="pct"/>
            <w:vMerge/>
          </w:tcPr>
          <w:p w14:paraId="3830CB49" w14:textId="77777777" w:rsidR="00AA0029" w:rsidRPr="00B87910" w:rsidRDefault="00AA0029" w:rsidP="00831F17">
            <w:pPr>
              <w:rPr>
                <w:rFonts w:ascii="Times New Roman" w:hAnsi="Times New Roman" w:cs="Times New Roman"/>
                <w:b/>
                <w:bCs/>
                <w:sz w:val="24"/>
                <w:szCs w:val="24"/>
              </w:rPr>
            </w:pPr>
          </w:p>
        </w:tc>
        <w:tc>
          <w:tcPr>
            <w:tcW w:w="2332" w:type="pct"/>
          </w:tcPr>
          <w:p w14:paraId="42F382FD"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1.</w:t>
            </w:r>
            <w:r w:rsidRPr="00AA0029">
              <w:rPr>
                <w:rFonts w:ascii="Times New Roman" w:hAnsi="Times New Roman" w:cs="Times New Roman"/>
                <w:bCs/>
                <w:sz w:val="24"/>
                <w:szCs w:val="24"/>
              </w:rPr>
              <w:tab/>
              <w:t>Понятие конституционного строя, его соотношение с общественным строем. Конституционные основы общественного и государственного строя. Закрепление конституционного строя в Конституции РФ. Понятие основ конституционного строя, их виды и содержание.</w:t>
            </w:r>
          </w:p>
          <w:p w14:paraId="12F50B17"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2.</w:t>
            </w:r>
            <w:r w:rsidRPr="00AA0029">
              <w:rPr>
                <w:rFonts w:ascii="Times New Roman" w:hAnsi="Times New Roman" w:cs="Times New Roman"/>
                <w:bCs/>
                <w:sz w:val="24"/>
                <w:szCs w:val="24"/>
              </w:rPr>
              <w:tab/>
              <w:t>Конституционно-правовое регулирование статуса государства и народовластия.</w:t>
            </w:r>
          </w:p>
          <w:p w14:paraId="5DB72966"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3.</w:t>
            </w:r>
            <w:r w:rsidRPr="00AA0029">
              <w:rPr>
                <w:rFonts w:ascii="Times New Roman" w:hAnsi="Times New Roman" w:cs="Times New Roman"/>
                <w:bCs/>
                <w:sz w:val="24"/>
                <w:szCs w:val="24"/>
              </w:rPr>
              <w:tab/>
              <w:t>Демократическое государство, основные принципы его организации. Народовластие: социальные основы, содержание, формы реализации. Представительная и непосредственная демократия. Референдум: понятие и сущность, конституционно-правовое регулирование. Государственная и общественная власть российского народа. Конституционно-правовое оформление принципа разделения властей. Принцип идеологического и политического многообразия. Местное самоуправление как основа конституционного строя.</w:t>
            </w:r>
          </w:p>
          <w:p w14:paraId="56BC2929"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4.</w:t>
            </w:r>
            <w:r w:rsidRPr="00AA0029">
              <w:rPr>
                <w:rFonts w:ascii="Times New Roman" w:hAnsi="Times New Roman" w:cs="Times New Roman"/>
                <w:bCs/>
                <w:sz w:val="24"/>
                <w:szCs w:val="24"/>
              </w:rPr>
              <w:tab/>
              <w:t>Права и свободы человека как высшая ценность. Проблемы их реализации в современных условиях.</w:t>
            </w:r>
          </w:p>
          <w:p w14:paraId="0B83F472"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5.</w:t>
            </w:r>
            <w:r w:rsidRPr="00AA0029">
              <w:rPr>
                <w:rFonts w:ascii="Times New Roman" w:hAnsi="Times New Roman" w:cs="Times New Roman"/>
                <w:bCs/>
                <w:sz w:val="24"/>
                <w:szCs w:val="24"/>
              </w:rPr>
              <w:tab/>
              <w:t>Правовое государство: понятие и основные принципы организации и деятельности. Перспективы и трудности построения правового государства в России.</w:t>
            </w:r>
          </w:p>
          <w:p w14:paraId="60457821"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6.</w:t>
            </w:r>
            <w:r w:rsidRPr="00AA0029">
              <w:rPr>
                <w:rFonts w:ascii="Times New Roman" w:hAnsi="Times New Roman" w:cs="Times New Roman"/>
                <w:bCs/>
                <w:sz w:val="24"/>
                <w:szCs w:val="24"/>
              </w:rPr>
              <w:tab/>
              <w:t>Федеративное государство. Понятие, принципы федеративного устройства России. Их закрепление в Конституции РФ. Современные проблемы федеративного строительства.</w:t>
            </w:r>
          </w:p>
          <w:p w14:paraId="641E6519"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7.</w:t>
            </w:r>
            <w:r w:rsidRPr="00AA0029">
              <w:rPr>
                <w:rFonts w:ascii="Times New Roman" w:hAnsi="Times New Roman" w:cs="Times New Roman"/>
                <w:bCs/>
                <w:sz w:val="24"/>
                <w:szCs w:val="24"/>
              </w:rPr>
              <w:tab/>
              <w:t xml:space="preserve">Суверенное государство. Понятие государственного суверенитета. Политические, экономические и правовые гарантии суверенитета государства. Формы защиты </w:t>
            </w:r>
            <w:r w:rsidRPr="00AA0029">
              <w:rPr>
                <w:rFonts w:ascii="Times New Roman" w:hAnsi="Times New Roman" w:cs="Times New Roman"/>
                <w:bCs/>
                <w:sz w:val="24"/>
                <w:szCs w:val="24"/>
              </w:rPr>
              <w:lastRenderedPageBreak/>
              <w:t>государственного суверенитета.</w:t>
            </w:r>
          </w:p>
          <w:p w14:paraId="7D196B7C"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8.</w:t>
            </w:r>
            <w:r w:rsidRPr="00AA0029">
              <w:rPr>
                <w:rFonts w:ascii="Times New Roman" w:hAnsi="Times New Roman" w:cs="Times New Roman"/>
                <w:bCs/>
                <w:sz w:val="24"/>
                <w:szCs w:val="24"/>
              </w:rPr>
              <w:tab/>
              <w:t>Экономическая и социальная основы конституционного строя Российской Федерации. Экономическая основа. Конституционный принцип экономической основы. Экономическая основа конституционного строя. Конституционно-правовое регулирование отношений собственности. Роль экономической свободы в устойчивом и эволюционном развитии конституционного строя. Формы собственности. Экономическая роль государства и антимонопольное законодательство. Проблемы развития социальной государственности в условиях перехода к рыночной экономике, приватизации государственной собственности и акционирования государственных предприятий. Социальное государство. Понятие и назначение. Понятие социальной политики и социального развития российского общества и государства. Конституционно-правовое оформление главной задачи и основных направлений социальной политики государства. Пути и средства достижения социального согласия в российском обществе.</w:t>
            </w:r>
          </w:p>
          <w:p w14:paraId="533D7A78"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9.</w:t>
            </w:r>
            <w:r w:rsidRPr="00AA0029">
              <w:rPr>
                <w:rFonts w:ascii="Times New Roman" w:hAnsi="Times New Roman" w:cs="Times New Roman"/>
                <w:bCs/>
                <w:sz w:val="24"/>
                <w:szCs w:val="24"/>
              </w:rPr>
              <w:tab/>
              <w:t>Светское государство. Понятие и основные черты. Теократическое и клерикальное государство. Проблемы развития взаимоотношений государства и церкви в современных условиях.</w:t>
            </w:r>
          </w:p>
          <w:p w14:paraId="78902256" w14:textId="2E99FEE4" w:rsidR="00AA0029" w:rsidRPr="00B87910"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10.</w:t>
            </w:r>
            <w:r w:rsidRPr="00AA0029">
              <w:rPr>
                <w:rFonts w:ascii="Times New Roman" w:hAnsi="Times New Roman" w:cs="Times New Roman"/>
                <w:bCs/>
                <w:sz w:val="24"/>
                <w:szCs w:val="24"/>
              </w:rPr>
              <w:tab/>
              <w:t>Республиканская форма правления как основа конституционного строя. Особенности формы правления в России.</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vMerge/>
          </w:tcPr>
          <w:p w14:paraId="4C8227CA"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383D559D"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240A2AB9" w14:textId="77777777" w:rsidR="00AA0029" w:rsidRPr="00B87910" w:rsidRDefault="00AA0029" w:rsidP="00831F17">
            <w:pPr>
              <w:rPr>
                <w:rFonts w:ascii="Times New Roman" w:hAnsi="Times New Roman" w:cs="Times New Roman"/>
                <w:b/>
                <w:bCs/>
                <w:sz w:val="24"/>
                <w:szCs w:val="24"/>
              </w:rPr>
            </w:pPr>
          </w:p>
        </w:tc>
      </w:tr>
      <w:tr w:rsidR="00AA0029" w:rsidRPr="00A27725" w14:paraId="640DFE15" w14:textId="77777777" w:rsidTr="00831F17">
        <w:trPr>
          <w:trHeight w:val="20"/>
        </w:trPr>
        <w:tc>
          <w:tcPr>
            <w:tcW w:w="768" w:type="pct"/>
            <w:vMerge/>
          </w:tcPr>
          <w:p w14:paraId="7DD2A14D" w14:textId="77777777" w:rsidR="00AA0029" w:rsidRPr="00B87910" w:rsidRDefault="00AA0029" w:rsidP="00831F17">
            <w:pPr>
              <w:rPr>
                <w:rFonts w:ascii="Times New Roman" w:hAnsi="Times New Roman" w:cs="Times New Roman"/>
                <w:b/>
                <w:bCs/>
                <w:sz w:val="24"/>
                <w:szCs w:val="24"/>
              </w:rPr>
            </w:pPr>
          </w:p>
        </w:tc>
        <w:tc>
          <w:tcPr>
            <w:tcW w:w="2332" w:type="pct"/>
          </w:tcPr>
          <w:p w14:paraId="1482F605"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7F24D8C8"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39D6EFC"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09B79CFB" w14:textId="77777777" w:rsidR="00AA0029" w:rsidRPr="00B87910" w:rsidRDefault="00AA0029" w:rsidP="00831F17">
            <w:pPr>
              <w:rPr>
                <w:rFonts w:ascii="Times New Roman" w:hAnsi="Times New Roman" w:cs="Times New Roman"/>
                <w:b/>
                <w:bCs/>
                <w:sz w:val="24"/>
                <w:szCs w:val="24"/>
              </w:rPr>
            </w:pPr>
          </w:p>
        </w:tc>
      </w:tr>
      <w:tr w:rsidR="00AA0029" w:rsidRPr="00A27725" w14:paraId="44AB50DE" w14:textId="77777777" w:rsidTr="00831F17">
        <w:trPr>
          <w:trHeight w:val="20"/>
        </w:trPr>
        <w:tc>
          <w:tcPr>
            <w:tcW w:w="768" w:type="pct"/>
            <w:vMerge w:val="restart"/>
          </w:tcPr>
          <w:p w14:paraId="07D94E9D" w14:textId="77777777" w:rsidR="00AA0029" w:rsidRPr="00AA0029"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Тема 5. </w:t>
            </w:r>
            <w:r w:rsidRPr="00AA0029">
              <w:rPr>
                <w:rFonts w:ascii="Times New Roman" w:hAnsi="Times New Roman" w:cs="Times New Roman"/>
                <w:b/>
                <w:bCs/>
                <w:sz w:val="24"/>
                <w:szCs w:val="24"/>
              </w:rPr>
              <w:lastRenderedPageBreak/>
              <w:t>Конституционные основы гражданского общества</w:t>
            </w:r>
          </w:p>
          <w:p w14:paraId="36A98E7D"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и социальной политики в России</w:t>
            </w:r>
          </w:p>
        </w:tc>
        <w:tc>
          <w:tcPr>
            <w:tcW w:w="2332" w:type="pct"/>
          </w:tcPr>
          <w:p w14:paraId="21CC26C1" w14:textId="77777777" w:rsidR="00AA0029" w:rsidRPr="00B87910" w:rsidRDefault="00AA0029" w:rsidP="00831F17">
            <w:pPr>
              <w:rPr>
                <w:rFonts w:ascii="Times New Roman" w:hAnsi="Times New Roman" w:cs="Times New Roman"/>
                <w:bCs/>
                <w:sz w:val="24"/>
                <w:szCs w:val="24"/>
              </w:rPr>
            </w:pPr>
            <w:r w:rsidRPr="00B87910">
              <w:rPr>
                <w:rFonts w:ascii="Times New Roman" w:hAnsi="Times New Roman" w:cs="Times New Roman"/>
                <w:b/>
                <w:bCs/>
                <w:sz w:val="24"/>
                <w:szCs w:val="24"/>
              </w:rPr>
              <w:lastRenderedPageBreak/>
              <w:t xml:space="preserve">Содержание </w:t>
            </w:r>
          </w:p>
        </w:tc>
        <w:tc>
          <w:tcPr>
            <w:tcW w:w="545" w:type="pct"/>
            <w:vMerge w:val="restart"/>
          </w:tcPr>
          <w:p w14:paraId="2FF78FAF" w14:textId="599FD8AD"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474FF0AF" w14:textId="64483B3D" w:rsidR="00AA002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99" w:type="pct"/>
            <w:vMerge w:val="restart"/>
          </w:tcPr>
          <w:p w14:paraId="60D147AF"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lastRenderedPageBreak/>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57B7E3CF"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3A8D2AC2" w14:textId="77777777" w:rsidTr="00831F17">
        <w:trPr>
          <w:trHeight w:val="4264"/>
        </w:trPr>
        <w:tc>
          <w:tcPr>
            <w:tcW w:w="768" w:type="pct"/>
            <w:vMerge/>
          </w:tcPr>
          <w:p w14:paraId="7B4A383A" w14:textId="77777777" w:rsidR="00AA0029" w:rsidRPr="00B87910" w:rsidRDefault="00AA0029" w:rsidP="00831F17">
            <w:pPr>
              <w:rPr>
                <w:rFonts w:ascii="Times New Roman" w:hAnsi="Times New Roman" w:cs="Times New Roman"/>
                <w:b/>
                <w:bCs/>
                <w:sz w:val="24"/>
                <w:szCs w:val="24"/>
              </w:rPr>
            </w:pPr>
          </w:p>
        </w:tc>
        <w:tc>
          <w:tcPr>
            <w:tcW w:w="2332" w:type="pct"/>
          </w:tcPr>
          <w:p w14:paraId="695BF244"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1.</w:t>
            </w:r>
            <w:r w:rsidRPr="00AA0029">
              <w:rPr>
                <w:rFonts w:ascii="Times New Roman" w:hAnsi="Times New Roman" w:cs="Times New Roman"/>
                <w:bCs/>
                <w:sz w:val="24"/>
                <w:szCs w:val="24"/>
              </w:rPr>
              <w:tab/>
              <w:t>Понятие и структура гражданского общества. Конституционное регулирование основных институтов гражданского общества. Принципы функционирования гражданского общества Российской Федерации.</w:t>
            </w:r>
          </w:p>
          <w:p w14:paraId="076A1BCF"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2.</w:t>
            </w:r>
            <w:r w:rsidRPr="00AA0029">
              <w:rPr>
                <w:rFonts w:ascii="Times New Roman" w:hAnsi="Times New Roman" w:cs="Times New Roman"/>
                <w:bCs/>
                <w:sz w:val="24"/>
                <w:szCs w:val="24"/>
              </w:rPr>
              <w:tab/>
              <w:t>Предпринимательство как элемент гражданского общества. Конституционные основы индивидуальной и коллективной форм трудовой деятельности граждан России.</w:t>
            </w:r>
          </w:p>
          <w:p w14:paraId="0CB98668"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3.</w:t>
            </w:r>
            <w:r w:rsidRPr="00AA0029">
              <w:rPr>
                <w:rFonts w:ascii="Times New Roman" w:hAnsi="Times New Roman" w:cs="Times New Roman"/>
                <w:bCs/>
                <w:sz w:val="24"/>
                <w:szCs w:val="24"/>
              </w:rPr>
              <w:tab/>
              <w:t>Политические партии и общественные объединения в системе институтов гражданского общества. Конституционный статус, виды и особенности политических партий и общественных объединений. Их роль в формировании и функционировании институтов представительной демократии.</w:t>
            </w:r>
          </w:p>
          <w:p w14:paraId="4465EBB8" w14:textId="5D37D644" w:rsidR="00AA0029" w:rsidRPr="00B87910"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4.</w:t>
            </w:r>
            <w:r w:rsidRPr="00AA0029">
              <w:rPr>
                <w:rFonts w:ascii="Times New Roman" w:hAnsi="Times New Roman" w:cs="Times New Roman"/>
                <w:bCs/>
                <w:sz w:val="24"/>
                <w:szCs w:val="24"/>
              </w:rPr>
              <w:tab/>
              <w:t>Перспективы и проблемы развития конституционного строя в России. Гарантии устойчивости и целостности конституционного строя. Виды гарантий: правовые, политические, экономические, социокультурные.</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vMerge/>
          </w:tcPr>
          <w:p w14:paraId="1510C491"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3F51B688"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3CD460AA" w14:textId="77777777" w:rsidR="00AA0029" w:rsidRPr="00B87910" w:rsidRDefault="00AA0029" w:rsidP="00831F17">
            <w:pPr>
              <w:rPr>
                <w:rFonts w:ascii="Times New Roman" w:hAnsi="Times New Roman" w:cs="Times New Roman"/>
                <w:b/>
                <w:bCs/>
                <w:sz w:val="24"/>
                <w:szCs w:val="24"/>
              </w:rPr>
            </w:pPr>
          </w:p>
        </w:tc>
      </w:tr>
      <w:tr w:rsidR="00AA0029" w:rsidRPr="00A27725" w14:paraId="1C78AFD6" w14:textId="77777777" w:rsidTr="00831F17">
        <w:trPr>
          <w:trHeight w:val="20"/>
        </w:trPr>
        <w:tc>
          <w:tcPr>
            <w:tcW w:w="768" w:type="pct"/>
            <w:vMerge/>
          </w:tcPr>
          <w:p w14:paraId="54AE1583" w14:textId="77777777" w:rsidR="00AA0029" w:rsidRPr="00B87910" w:rsidRDefault="00AA0029" w:rsidP="00831F17">
            <w:pPr>
              <w:rPr>
                <w:rFonts w:ascii="Times New Roman" w:hAnsi="Times New Roman" w:cs="Times New Roman"/>
                <w:b/>
                <w:bCs/>
                <w:sz w:val="24"/>
                <w:szCs w:val="24"/>
              </w:rPr>
            </w:pPr>
          </w:p>
        </w:tc>
        <w:tc>
          <w:tcPr>
            <w:tcW w:w="2332" w:type="pct"/>
          </w:tcPr>
          <w:p w14:paraId="357C35E8"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792CCDA9"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6DAB811"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4FD43EC3" w14:textId="77777777" w:rsidR="00AA0029" w:rsidRPr="00B87910" w:rsidRDefault="00AA0029" w:rsidP="00831F17">
            <w:pPr>
              <w:rPr>
                <w:rFonts w:ascii="Times New Roman" w:hAnsi="Times New Roman" w:cs="Times New Roman"/>
                <w:b/>
                <w:bCs/>
                <w:sz w:val="24"/>
                <w:szCs w:val="24"/>
              </w:rPr>
            </w:pPr>
          </w:p>
        </w:tc>
      </w:tr>
      <w:tr w:rsidR="00AA0029" w:rsidRPr="00A27725" w14:paraId="7A1940F6" w14:textId="77777777" w:rsidTr="00831F17">
        <w:trPr>
          <w:trHeight w:val="20"/>
        </w:trPr>
        <w:tc>
          <w:tcPr>
            <w:tcW w:w="768" w:type="pct"/>
            <w:vMerge/>
          </w:tcPr>
          <w:p w14:paraId="5CFE54EB" w14:textId="77777777" w:rsidR="00AA0029" w:rsidRPr="00B87910" w:rsidRDefault="00AA0029" w:rsidP="00831F17">
            <w:pPr>
              <w:rPr>
                <w:rFonts w:ascii="Times New Roman" w:hAnsi="Times New Roman" w:cs="Times New Roman"/>
                <w:b/>
                <w:bCs/>
                <w:sz w:val="24"/>
                <w:szCs w:val="24"/>
              </w:rPr>
            </w:pPr>
          </w:p>
        </w:tc>
        <w:tc>
          <w:tcPr>
            <w:tcW w:w="2332" w:type="pct"/>
          </w:tcPr>
          <w:p w14:paraId="240CB3B5" w14:textId="62391AC0"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Cs/>
                <w:sz w:val="24"/>
                <w:szCs w:val="24"/>
              </w:rPr>
              <w:t>Практическое занятие</w:t>
            </w:r>
            <w:r w:rsidR="00AA0029" w:rsidRPr="00B87910">
              <w:rPr>
                <w:rFonts w:ascii="Times New Roman" w:hAnsi="Times New Roman" w:cs="Times New Roman"/>
                <w:bCs/>
                <w:sz w:val="24"/>
                <w:szCs w:val="24"/>
              </w:rPr>
              <w:t>. Семинар по теме «</w:t>
            </w:r>
            <w:r w:rsidR="00AA0029">
              <w:rPr>
                <w:rFonts w:ascii="Times New Roman" w:hAnsi="Times New Roman" w:cs="Times New Roman"/>
                <w:bCs/>
                <w:sz w:val="24"/>
                <w:szCs w:val="24"/>
              </w:rPr>
              <w:t>Институты гражданского общества</w:t>
            </w:r>
            <w:r w:rsidR="00AA0029" w:rsidRPr="00B87910">
              <w:rPr>
                <w:rFonts w:ascii="Times New Roman" w:hAnsi="Times New Roman" w:cs="Times New Roman"/>
                <w:bCs/>
                <w:sz w:val="24"/>
                <w:szCs w:val="24"/>
              </w:rPr>
              <w:t>». Решение практических ситуаций</w:t>
            </w:r>
            <w:r w:rsidR="00781034">
              <w:rPr>
                <w:rFonts w:ascii="Times New Roman" w:hAnsi="Times New Roman" w:cs="Times New Roman"/>
                <w:bCs/>
                <w:sz w:val="24"/>
                <w:szCs w:val="24"/>
              </w:rPr>
              <w:t>.</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1656F5A8" w14:textId="42157D8F"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211AEBC6" w14:textId="4D7EAE17" w:rsidR="00AA002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99" w:type="pct"/>
          </w:tcPr>
          <w:p w14:paraId="20D3D82F" w14:textId="77777777" w:rsidR="00AA0029" w:rsidRPr="00B87910" w:rsidRDefault="00AA0029" w:rsidP="00831F17">
            <w:pPr>
              <w:rPr>
                <w:rFonts w:ascii="Times New Roman" w:hAnsi="Times New Roman" w:cs="Times New Roman"/>
                <w:b/>
                <w:bCs/>
                <w:sz w:val="24"/>
                <w:szCs w:val="24"/>
              </w:rPr>
            </w:pPr>
          </w:p>
        </w:tc>
      </w:tr>
      <w:tr w:rsidR="00AA0029" w:rsidRPr="00A27725" w14:paraId="22C218DB" w14:textId="77777777" w:rsidTr="00831F17">
        <w:trPr>
          <w:trHeight w:val="20"/>
        </w:trPr>
        <w:tc>
          <w:tcPr>
            <w:tcW w:w="768" w:type="pct"/>
            <w:vMerge/>
          </w:tcPr>
          <w:p w14:paraId="35DE1EEB" w14:textId="77777777" w:rsidR="00AA0029" w:rsidRPr="00B87910" w:rsidRDefault="00AA0029" w:rsidP="00831F17">
            <w:pPr>
              <w:rPr>
                <w:rFonts w:ascii="Times New Roman" w:hAnsi="Times New Roman" w:cs="Times New Roman"/>
                <w:b/>
                <w:bCs/>
                <w:sz w:val="24"/>
                <w:szCs w:val="24"/>
              </w:rPr>
            </w:pPr>
          </w:p>
        </w:tc>
        <w:tc>
          <w:tcPr>
            <w:tcW w:w="2332" w:type="pct"/>
          </w:tcPr>
          <w:p w14:paraId="2554F976"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47F2E069"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B97ECFE"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1E6BA5BD" w14:textId="77777777" w:rsidR="00AA0029" w:rsidRPr="00B87910" w:rsidRDefault="00AA0029" w:rsidP="00831F17">
            <w:pPr>
              <w:rPr>
                <w:rFonts w:ascii="Times New Roman" w:hAnsi="Times New Roman" w:cs="Times New Roman"/>
                <w:b/>
                <w:bCs/>
                <w:sz w:val="24"/>
                <w:szCs w:val="24"/>
              </w:rPr>
            </w:pPr>
          </w:p>
        </w:tc>
      </w:tr>
      <w:tr w:rsidR="00AA0029" w:rsidRPr="00A27725" w14:paraId="2D2B37AD" w14:textId="77777777" w:rsidTr="00831F17">
        <w:trPr>
          <w:trHeight w:val="415"/>
        </w:trPr>
        <w:tc>
          <w:tcPr>
            <w:tcW w:w="768" w:type="pct"/>
            <w:vMerge w:val="restart"/>
          </w:tcPr>
          <w:p w14:paraId="0B405132"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Тема 6. Институт </w:t>
            </w:r>
            <w:r w:rsidRPr="00AA0029">
              <w:rPr>
                <w:rFonts w:ascii="Times New Roman" w:hAnsi="Times New Roman" w:cs="Times New Roman"/>
                <w:b/>
                <w:bCs/>
                <w:sz w:val="24"/>
                <w:szCs w:val="24"/>
              </w:rPr>
              <w:lastRenderedPageBreak/>
              <w:t>гражданства Российской Федерации</w:t>
            </w:r>
          </w:p>
        </w:tc>
        <w:tc>
          <w:tcPr>
            <w:tcW w:w="2332" w:type="pct"/>
          </w:tcPr>
          <w:p w14:paraId="3D779127"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 xml:space="preserve">Содержание </w:t>
            </w:r>
          </w:p>
        </w:tc>
        <w:tc>
          <w:tcPr>
            <w:tcW w:w="545" w:type="pct"/>
            <w:vMerge w:val="restart"/>
          </w:tcPr>
          <w:p w14:paraId="2F086288" w14:textId="37347568" w:rsidR="00AA002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6FB8BB51" w14:textId="17F5C60B" w:rsidR="00AA002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1CF7104F"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lastRenderedPageBreak/>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4D39602B"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7B5ACC3C" w14:textId="77777777" w:rsidTr="00831F17">
        <w:trPr>
          <w:trHeight w:val="5518"/>
        </w:trPr>
        <w:tc>
          <w:tcPr>
            <w:tcW w:w="768" w:type="pct"/>
            <w:vMerge/>
          </w:tcPr>
          <w:p w14:paraId="6E03AA75" w14:textId="77777777" w:rsidR="00AA0029" w:rsidRPr="00B87910" w:rsidRDefault="00AA0029" w:rsidP="00831F17">
            <w:pPr>
              <w:rPr>
                <w:rFonts w:ascii="Times New Roman" w:hAnsi="Times New Roman" w:cs="Times New Roman"/>
                <w:b/>
                <w:bCs/>
                <w:sz w:val="24"/>
                <w:szCs w:val="24"/>
              </w:rPr>
            </w:pPr>
          </w:p>
        </w:tc>
        <w:tc>
          <w:tcPr>
            <w:tcW w:w="2332" w:type="pct"/>
          </w:tcPr>
          <w:p w14:paraId="1DAF36B4" w14:textId="77777777"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1.</w:t>
            </w:r>
            <w:r w:rsidRPr="00AA0029">
              <w:rPr>
                <w:rFonts w:ascii="Times New Roman" w:eastAsia="Times New Roman" w:hAnsi="Times New Roman"/>
                <w:sz w:val="24"/>
                <w:szCs w:val="24"/>
                <w:lang w:eastAsia="ru-RU"/>
              </w:rPr>
              <w:tab/>
              <w:t>Понятие и элементы основ правового статуса личности. Их закрепление в конституции. Соотношение правового статуса личности и его основ. Основы правового положения граждан.</w:t>
            </w:r>
          </w:p>
          <w:p w14:paraId="65D255F4" w14:textId="77777777"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2.</w:t>
            </w:r>
            <w:r w:rsidRPr="00AA0029">
              <w:rPr>
                <w:rFonts w:ascii="Times New Roman" w:eastAsia="Times New Roman" w:hAnsi="Times New Roman"/>
                <w:sz w:val="24"/>
                <w:szCs w:val="24"/>
                <w:lang w:eastAsia="ru-RU"/>
              </w:rPr>
              <w:tab/>
              <w:t>Понятие гражданства. Развитие законодательства о гражданстве в России. Соотношение подданства и гражданства в истории российского законодательства. Эволюция понятия гражданства в советский и современный период. Конституционно-правовое регулирование гражданства в советском и российском законодательстве. Признаки гражданства Российской Федерации. Влияние гражданства на объем прав, свобод и обязанностей человека.</w:t>
            </w:r>
          </w:p>
          <w:p w14:paraId="5138652E" w14:textId="77777777"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3.</w:t>
            </w:r>
            <w:r w:rsidRPr="00AA0029">
              <w:rPr>
                <w:rFonts w:ascii="Times New Roman" w:eastAsia="Times New Roman" w:hAnsi="Times New Roman"/>
                <w:sz w:val="24"/>
                <w:szCs w:val="24"/>
                <w:lang w:eastAsia="ru-RU"/>
              </w:rPr>
              <w:tab/>
              <w:t xml:space="preserve">Принципы гражданства в Российской Федерации. Их конституционно-правовое закрепление и содержательная характеристика. </w:t>
            </w:r>
          </w:p>
          <w:p w14:paraId="7B8E72FE" w14:textId="77777777"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4.</w:t>
            </w:r>
            <w:r w:rsidRPr="00AA0029">
              <w:rPr>
                <w:rFonts w:ascii="Times New Roman" w:eastAsia="Times New Roman" w:hAnsi="Times New Roman"/>
                <w:sz w:val="24"/>
                <w:szCs w:val="24"/>
                <w:lang w:eastAsia="ru-RU"/>
              </w:rPr>
              <w:tab/>
              <w:t xml:space="preserve">Основания и порядок приобретения гражданства. Прекращение гражданства. Порядок изменения гражданства детей. </w:t>
            </w:r>
          </w:p>
          <w:p w14:paraId="22DE7FF3" w14:textId="49B47CFD"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5.</w:t>
            </w:r>
            <w:r w:rsidRPr="00AA0029">
              <w:rPr>
                <w:rFonts w:ascii="Times New Roman" w:eastAsia="Times New Roman" w:hAnsi="Times New Roman"/>
                <w:sz w:val="24"/>
                <w:szCs w:val="24"/>
                <w:lang w:eastAsia="ru-RU"/>
              </w:rPr>
              <w:tab/>
              <w:t>Порядок решения дел о гражданстве. Государственные органы, ведающие делами о гражданстве, их полномочия.</w:t>
            </w:r>
            <w:r w:rsidR="00781034">
              <w:t xml:space="preserve"> </w:t>
            </w:r>
            <w:r w:rsidR="00781034" w:rsidRPr="00781034">
              <w:rPr>
                <w:rFonts w:ascii="Times New Roman" w:eastAsia="Times New Roman" w:hAnsi="Times New Roman"/>
                <w:sz w:val="24"/>
                <w:szCs w:val="24"/>
                <w:lang w:eastAsia="ru-RU"/>
              </w:rPr>
              <w:t>(практическая подготовка).</w:t>
            </w:r>
          </w:p>
        </w:tc>
        <w:tc>
          <w:tcPr>
            <w:tcW w:w="545" w:type="pct"/>
            <w:vMerge/>
          </w:tcPr>
          <w:p w14:paraId="4CDF428D"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2C08FAAF"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6F85CEC8" w14:textId="77777777" w:rsidR="00AA0029" w:rsidRPr="00B87910" w:rsidRDefault="00AA0029" w:rsidP="00831F17">
            <w:pPr>
              <w:rPr>
                <w:rFonts w:ascii="Times New Roman" w:hAnsi="Times New Roman" w:cs="Times New Roman"/>
                <w:b/>
                <w:bCs/>
                <w:sz w:val="24"/>
                <w:szCs w:val="24"/>
              </w:rPr>
            </w:pPr>
          </w:p>
        </w:tc>
      </w:tr>
      <w:tr w:rsidR="00AA0029" w:rsidRPr="00A27725" w14:paraId="7ADA8DB1" w14:textId="77777777" w:rsidTr="00831F17">
        <w:trPr>
          <w:trHeight w:val="20"/>
        </w:trPr>
        <w:tc>
          <w:tcPr>
            <w:tcW w:w="768" w:type="pct"/>
            <w:vMerge/>
          </w:tcPr>
          <w:p w14:paraId="655A041E" w14:textId="77777777" w:rsidR="00AA0029" w:rsidRPr="00B87910" w:rsidRDefault="00AA0029" w:rsidP="00831F17">
            <w:pPr>
              <w:rPr>
                <w:rFonts w:ascii="Times New Roman" w:hAnsi="Times New Roman" w:cs="Times New Roman"/>
                <w:b/>
                <w:bCs/>
                <w:sz w:val="24"/>
                <w:szCs w:val="24"/>
              </w:rPr>
            </w:pPr>
          </w:p>
        </w:tc>
        <w:tc>
          <w:tcPr>
            <w:tcW w:w="2332" w:type="pct"/>
          </w:tcPr>
          <w:p w14:paraId="495CE982" w14:textId="77777777" w:rsidR="00AA0029" w:rsidRPr="00B87910" w:rsidRDefault="00AA0029" w:rsidP="00831F17">
            <w:pPr>
              <w:jc w:val="both"/>
              <w:rPr>
                <w:rFonts w:ascii="Times New Roman" w:hAnsi="Times New Roman" w:cs="Times New Roman"/>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0C770EAD"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E7AAC48" w14:textId="77777777" w:rsidR="00AA0029" w:rsidRPr="00B87910" w:rsidRDefault="00AA0029" w:rsidP="00831F17">
            <w:pPr>
              <w:jc w:val="center"/>
              <w:rPr>
                <w:rFonts w:ascii="Times New Roman" w:hAnsi="Times New Roman" w:cs="Times New Roman"/>
                <w:bCs/>
                <w:sz w:val="24"/>
                <w:szCs w:val="24"/>
              </w:rPr>
            </w:pPr>
          </w:p>
        </w:tc>
        <w:tc>
          <w:tcPr>
            <w:tcW w:w="799" w:type="pct"/>
          </w:tcPr>
          <w:p w14:paraId="53303127" w14:textId="77777777" w:rsidR="00AA0029" w:rsidRPr="00B87910" w:rsidRDefault="00AA0029" w:rsidP="00831F17">
            <w:pPr>
              <w:rPr>
                <w:rFonts w:ascii="Times New Roman" w:hAnsi="Times New Roman" w:cs="Times New Roman"/>
                <w:b/>
                <w:bCs/>
                <w:sz w:val="24"/>
                <w:szCs w:val="24"/>
              </w:rPr>
            </w:pPr>
          </w:p>
        </w:tc>
      </w:tr>
      <w:tr w:rsidR="00AA0029" w:rsidRPr="00A27725" w14:paraId="36DB2150" w14:textId="77777777" w:rsidTr="00831F17">
        <w:trPr>
          <w:trHeight w:val="20"/>
        </w:trPr>
        <w:tc>
          <w:tcPr>
            <w:tcW w:w="768" w:type="pct"/>
            <w:vMerge/>
          </w:tcPr>
          <w:p w14:paraId="2D7AA80D" w14:textId="77777777" w:rsidR="00AA0029" w:rsidRPr="00B87910" w:rsidRDefault="00AA0029" w:rsidP="00831F17">
            <w:pPr>
              <w:rPr>
                <w:rFonts w:ascii="Times New Roman" w:hAnsi="Times New Roman" w:cs="Times New Roman"/>
                <w:b/>
                <w:bCs/>
                <w:sz w:val="24"/>
                <w:szCs w:val="24"/>
              </w:rPr>
            </w:pPr>
          </w:p>
        </w:tc>
        <w:tc>
          <w:tcPr>
            <w:tcW w:w="2332" w:type="pct"/>
          </w:tcPr>
          <w:p w14:paraId="558DD22A" w14:textId="7A9BB863"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Семинар по теме «Гражданство Российской Федерации»</w:t>
            </w:r>
            <w:r w:rsidR="00AA0029">
              <w:rPr>
                <w:rFonts w:ascii="Times New Roman" w:hAnsi="Times New Roman" w:cs="Times New Roman"/>
                <w:bCs/>
                <w:sz w:val="24"/>
                <w:szCs w:val="24"/>
              </w:rPr>
              <w:t>. Решение практических задач.</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3CC46E20" w14:textId="4ABB6239"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tcPr>
          <w:p w14:paraId="56C1856F" w14:textId="11B3F076" w:rsidR="00AA0029" w:rsidRPr="00B87910" w:rsidRDefault="00781034" w:rsidP="00831F17">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799" w:type="pct"/>
          </w:tcPr>
          <w:p w14:paraId="5928DBEC"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0F89DC75" w14:textId="77777777" w:rsidR="00AA0029" w:rsidRPr="007925DD"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16E61203" w14:textId="77777777" w:rsidTr="00831F17">
        <w:trPr>
          <w:trHeight w:val="20"/>
        </w:trPr>
        <w:tc>
          <w:tcPr>
            <w:tcW w:w="768" w:type="pct"/>
            <w:vMerge/>
          </w:tcPr>
          <w:p w14:paraId="0F99C55E" w14:textId="77777777" w:rsidR="00AA0029" w:rsidRPr="00B87910" w:rsidRDefault="00AA0029" w:rsidP="00831F17">
            <w:pPr>
              <w:rPr>
                <w:rFonts w:ascii="Times New Roman" w:hAnsi="Times New Roman" w:cs="Times New Roman"/>
                <w:b/>
                <w:bCs/>
                <w:sz w:val="24"/>
                <w:szCs w:val="24"/>
              </w:rPr>
            </w:pPr>
          </w:p>
        </w:tc>
        <w:tc>
          <w:tcPr>
            <w:tcW w:w="2332" w:type="pct"/>
          </w:tcPr>
          <w:p w14:paraId="19356FAF"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 xml:space="preserve">Самостоятельная работа обучающихся </w:t>
            </w:r>
          </w:p>
        </w:tc>
        <w:tc>
          <w:tcPr>
            <w:tcW w:w="545" w:type="pct"/>
          </w:tcPr>
          <w:p w14:paraId="320A3975"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D4B0FC6"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53A909B4" w14:textId="77777777" w:rsidR="00AA0029" w:rsidRPr="00B87910" w:rsidRDefault="00AA0029" w:rsidP="00831F17">
            <w:pPr>
              <w:rPr>
                <w:rFonts w:ascii="Times New Roman" w:hAnsi="Times New Roman" w:cs="Times New Roman"/>
                <w:b/>
                <w:bCs/>
                <w:sz w:val="24"/>
                <w:szCs w:val="24"/>
              </w:rPr>
            </w:pPr>
          </w:p>
        </w:tc>
      </w:tr>
      <w:tr w:rsidR="00AA0029" w:rsidRPr="00A27725" w14:paraId="12DCB234" w14:textId="77777777" w:rsidTr="00831F17">
        <w:trPr>
          <w:trHeight w:val="20"/>
        </w:trPr>
        <w:tc>
          <w:tcPr>
            <w:tcW w:w="768" w:type="pct"/>
            <w:vMerge w:val="restart"/>
          </w:tcPr>
          <w:p w14:paraId="134DCBD8" w14:textId="77777777" w:rsidR="00AA0029" w:rsidRPr="00AA0029"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Тема 7. Конституционные права, свободы</w:t>
            </w:r>
          </w:p>
          <w:p w14:paraId="2A91CD46"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и обязанности человека и гражданина в Российской </w:t>
            </w:r>
            <w:r w:rsidRPr="00AA0029">
              <w:rPr>
                <w:rFonts w:ascii="Times New Roman" w:hAnsi="Times New Roman" w:cs="Times New Roman"/>
                <w:b/>
                <w:bCs/>
                <w:sz w:val="24"/>
                <w:szCs w:val="24"/>
              </w:rPr>
              <w:lastRenderedPageBreak/>
              <w:t>Федерации</w:t>
            </w:r>
          </w:p>
        </w:tc>
        <w:tc>
          <w:tcPr>
            <w:tcW w:w="2332" w:type="pct"/>
          </w:tcPr>
          <w:p w14:paraId="367CCBEC"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 xml:space="preserve">Содержание </w:t>
            </w:r>
          </w:p>
        </w:tc>
        <w:tc>
          <w:tcPr>
            <w:tcW w:w="545" w:type="pct"/>
          </w:tcPr>
          <w:p w14:paraId="6CA8003D" w14:textId="77777777" w:rsidR="00AA0029" w:rsidRPr="00831F17" w:rsidRDefault="00AA0029" w:rsidP="00831F17">
            <w:pPr>
              <w:jc w:val="center"/>
              <w:rPr>
                <w:rFonts w:ascii="Times New Roman" w:hAnsi="Times New Roman" w:cs="Times New Roman"/>
                <w:sz w:val="24"/>
                <w:szCs w:val="24"/>
              </w:rPr>
            </w:pPr>
          </w:p>
        </w:tc>
        <w:tc>
          <w:tcPr>
            <w:tcW w:w="556" w:type="pct"/>
          </w:tcPr>
          <w:p w14:paraId="041E0665" w14:textId="77777777" w:rsidR="00AA0029" w:rsidRPr="00B87910" w:rsidRDefault="00AA0029" w:rsidP="00831F17">
            <w:pPr>
              <w:jc w:val="center"/>
              <w:rPr>
                <w:rFonts w:ascii="Times New Roman" w:hAnsi="Times New Roman" w:cs="Times New Roman"/>
                <w:b/>
                <w:bCs/>
                <w:sz w:val="24"/>
                <w:szCs w:val="24"/>
              </w:rPr>
            </w:pPr>
          </w:p>
        </w:tc>
        <w:tc>
          <w:tcPr>
            <w:tcW w:w="799" w:type="pct"/>
            <w:vMerge w:val="restart"/>
          </w:tcPr>
          <w:p w14:paraId="0EE80944"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76B82E7F"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315ED95E" w14:textId="77777777" w:rsidTr="00831F17">
        <w:trPr>
          <w:trHeight w:val="20"/>
        </w:trPr>
        <w:tc>
          <w:tcPr>
            <w:tcW w:w="768" w:type="pct"/>
            <w:vMerge/>
          </w:tcPr>
          <w:p w14:paraId="37AD364E" w14:textId="77777777" w:rsidR="00AA0029" w:rsidRPr="00B87910" w:rsidRDefault="00AA0029" w:rsidP="00831F17">
            <w:pPr>
              <w:rPr>
                <w:rFonts w:ascii="Times New Roman" w:hAnsi="Times New Roman" w:cs="Times New Roman"/>
                <w:b/>
                <w:bCs/>
                <w:sz w:val="24"/>
                <w:szCs w:val="24"/>
              </w:rPr>
            </w:pPr>
          </w:p>
        </w:tc>
        <w:tc>
          <w:tcPr>
            <w:tcW w:w="2332" w:type="pct"/>
          </w:tcPr>
          <w:p w14:paraId="0B0917C5"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
                <w:bCs/>
                <w:sz w:val="24"/>
                <w:szCs w:val="24"/>
              </w:rPr>
              <w:t>1</w:t>
            </w:r>
            <w:r w:rsidRPr="00AA0029">
              <w:rPr>
                <w:rFonts w:ascii="Times New Roman" w:hAnsi="Times New Roman" w:cs="Times New Roman"/>
                <w:bCs/>
                <w:sz w:val="24"/>
                <w:szCs w:val="24"/>
              </w:rPr>
              <w:t>.</w:t>
            </w:r>
            <w:r w:rsidRPr="00AA0029">
              <w:rPr>
                <w:rFonts w:ascii="Times New Roman" w:hAnsi="Times New Roman" w:cs="Times New Roman"/>
                <w:bCs/>
                <w:sz w:val="24"/>
                <w:szCs w:val="24"/>
              </w:rPr>
              <w:tab/>
              <w:t>Принципы правового статуса личности, их содержание и конституционная регламентация.</w:t>
            </w:r>
          </w:p>
          <w:p w14:paraId="76E19457"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2.</w:t>
            </w:r>
            <w:r w:rsidRPr="00AA0029">
              <w:rPr>
                <w:rFonts w:ascii="Times New Roman" w:hAnsi="Times New Roman" w:cs="Times New Roman"/>
                <w:bCs/>
                <w:sz w:val="24"/>
                <w:szCs w:val="24"/>
              </w:rPr>
              <w:tab/>
              <w:t xml:space="preserve">Понятие, юридические свойства и специфика реализации конституционных прав и свобод. Права человека и права гражданина в конституционной теории и конституционном законодательстве. Различие между правами и свободами. </w:t>
            </w:r>
            <w:r w:rsidRPr="00AA0029">
              <w:rPr>
                <w:rFonts w:ascii="Times New Roman" w:hAnsi="Times New Roman" w:cs="Times New Roman"/>
                <w:bCs/>
                <w:sz w:val="24"/>
                <w:szCs w:val="24"/>
              </w:rPr>
              <w:lastRenderedPageBreak/>
              <w:t>Субъекты конституционных прав и свобод. Специфика конституционных формулировок, провозглашающих права и свободы. Классификация конституционных прав и свобод, их реализация и защита.</w:t>
            </w:r>
          </w:p>
          <w:p w14:paraId="4704BB27"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3.</w:t>
            </w:r>
            <w:r w:rsidRPr="00AA0029">
              <w:rPr>
                <w:rFonts w:ascii="Times New Roman" w:hAnsi="Times New Roman" w:cs="Times New Roman"/>
                <w:bCs/>
                <w:sz w:val="24"/>
                <w:szCs w:val="24"/>
              </w:rPr>
              <w:tab/>
              <w:t xml:space="preserve">Система конституционных прав, свобод и обязанностей. Исторические, политические и правовые условия развития системы конституционных прав, свобод и обязанностей. </w:t>
            </w:r>
          </w:p>
          <w:p w14:paraId="1B8C903A"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4.</w:t>
            </w:r>
            <w:r w:rsidRPr="00AA0029">
              <w:rPr>
                <w:rFonts w:ascii="Times New Roman" w:hAnsi="Times New Roman" w:cs="Times New Roman"/>
                <w:bCs/>
                <w:sz w:val="24"/>
                <w:szCs w:val="24"/>
              </w:rPr>
              <w:tab/>
              <w:t xml:space="preserve">Личные (гражданские) права и свободы: понятие, круг субъектов, виды, особенности конституционно-правовой регламентации и механизм обеспечения. </w:t>
            </w:r>
          </w:p>
          <w:p w14:paraId="7A85B85D"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5.</w:t>
            </w:r>
            <w:r w:rsidRPr="00AA0029">
              <w:rPr>
                <w:rFonts w:ascii="Times New Roman" w:hAnsi="Times New Roman" w:cs="Times New Roman"/>
                <w:bCs/>
                <w:sz w:val="24"/>
                <w:szCs w:val="24"/>
              </w:rPr>
              <w:tab/>
              <w:t xml:space="preserve">Политические права и свободы: понятие, круг субъектов, виды, особенности конституционно-правовой регламентации и механизм обеспечения. </w:t>
            </w:r>
          </w:p>
          <w:p w14:paraId="76FEC9EF"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6.</w:t>
            </w:r>
            <w:r w:rsidRPr="00AA0029">
              <w:rPr>
                <w:rFonts w:ascii="Times New Roman" w:hAnsi="Times New Roman" w:cs="Times New Roman"/>
                <w:bCs/>
                <w:sz w:val="24"/>
                <w:szCs w:val="24"/>
              </w:rPr>
              <w:tab/>
              <w:t xml:space="preserve">Социально-экономические и социально-культурные права и свободы: понятие, круг субъектов, виды, особенности конституционно-правовой регламентации и механизм обеспечения. </w:t>
            </w:r>
          </w:p>
          <w:p w14:paraId="2795C34C" w14:textId="47A7340A"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7.</w:t>
            </w:r>
            <w:r w:rsidRPr="00AA0029">
              <w:rPr>
                <w:rFonts w:ascii="Times New Roman" w:hAnsi="Times New Roman" w:cs="Times New Roman"/>
                <w:bCs/>
                <w:sz w:val="24"/>
                <w:szCs w:val="24"/>
              </w:rPr>
              <w:tab/>
              <w:t>Основные обязанности человека и гра</w:t>
            </w:r>
            <w:r>
              <w:rPr>
                <w:rFonts w:ascii="Times New Roman" w:hAnsi="Times New Roman" w:cs="Times New Roman"/>
                <w:bCs/>
                <w:sz w:val="24"/>
                <w:szCs w:val="24"/>
              </w:rPr>
              <w:t>жданина в Российской Федерации.</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0FB1B261" w14:textId="77777777" w:rsidR="00C15C48" w:rsidRPr="00831F17" w:rsidRDefault="00C15C48" w:rsidP="00831F17">
            <w:pPr>
              <w:jc w:val="center"/>
              <w:rPr>
                <w:rFonts w:ascii="Times New Roman" w:hAnsi="Times New Roman" w:cs="Times New Roman"/>
                <w:sz w:val="24"/>
                <w:szCs w:val="24"/>
              </w:rPr>
            </w:pPr>
          </w:p>
          <w:p w14:paraId="4E657D5A" w14:textId="77777777" w:rsidR="00C15C48" w:rsidRPr="00831F17" w:rsidRDefault="00C15C48" w:rsidP="00831F17">
            <w:pPr>
              <w:jc w:val="center"/>
              <w:rPr>
                <w:rFonts w:ascii="Times New Roman" w:hAnsi="Times New Roman" w:cs="Times New Roman"/>
                <w:sz w:val="24"/>
                <w:szCs w:val="24"/>
              </w:rPr>
            </w:pPr>
          </w:p>
          <w:p w14:paraId="1C040A35" w14:textId="77777777" w:rsidR="00C15C48" w:rsidRPr="00831F17" w:rsidRDefault="00C15C48" w:rsidP="00831F17">
            <w:pPr>
              <w:jc w:val="center"/>
              <w:rPr>
                <w:rFonts w:ascii="Times New Roman" w:hAnsi="Times New Roman" w:cs="Times New Roman"/>
                <w:sz w:val="24"/>
                <w:szCs w:val="24"/>
              </w:rPr>
            </w:pPr>
          </w:p>
          <w:p w14:paraId="3771FC9F" w14:textId="0CC89C85" w:rsidR="00AA002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Align w:val="center"/>
          </w:tcPr>
          <w:p w14:paraId="2AF53A94" w14:textId="54EDE9B0" w:rsidR="00AA0029" w:rsidRPr="00B87910" w:rsidRDefault="00831F17"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vMerge/>
          </w:tcPr>
          <w:p w14:paraId="1CD4F8F0" w14:textId="77777777" w:rsidR="00AA0029" w:rsidRPr="00B87910" w:rsidRDefault="00AA0029" w:rsidP="00831F17">
            <w:pPr>
              <w:rPr>
                <w:rFonts w:ascii="Times New Roman" w:hAnsi="Times New Roman" w:cs="Times New Roman"/>
                <w:b/>
                <w:bCs/>
                <w:sz w:val="24"/>
                <w:szCs w:val="24"/>
              </w:rPr>
            </w:pPr>
          </w:p>
        </w:tc>
      </w:tr>
      <w:tr w:rsidR="00AA0029" w:rsidRPr="00A27725" w14:paraId="441F99A6" w14:textId="77777777" w:rsidTr="00831F17">
        <w:trPr>
          <w:trHeight w:val="20"/>
        </w:trPr>
        <w:tc>
          <w:tcPr>
            <w:tcW w:w="768" w:type="pct"/>
            <w:vMerge/>
          </w:tcPr>
          <w:p w14:paraId="1EC5BE3F" w14:textId="77777777" w:rsidR="00AA0029" w:rsidRPr="00B87910" w:rsidRDefault="00AA0029" w:rsidP="00831F17">
            <w:pPr>
              <w:rPr>
                <w:rFonts w:ascii="Times New Roman" w:hAnsi="Times New Roman" w:cs="Times New Roman"/>
                <w:b/>
                <w:bCs/>
                <w:sz w:val="24"/>
                <w:szCs w:val="24"/>
              </w:rPr>
            </w:pPr>
          </w:p>
        </w:tc>
        <w:tc>
          <w:tcPr>
            <w:tcW w:w="2332" w:type="pct"/>
          </w:tcPr>
          <w:p w14:paraId="23203B39" w14:textId="77777777" w:rsidR="00AA0029" w:rsidRPr="00B87910" w:rsidRDefault="00AA0029" w:rsidP="00831F17">
            <w:pPr>
              <w:jc w:val="both"/>
              <w:rPr>
                <w:rFonts w:ascii="Times New Roman" w:hAnsi="Times New Roman" w:cs="Times New Roman"/>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268CC65C"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01A28A4C" w14:textId="77777777" w:rsidR="00AA0029" w:rsidRPr="00B87910" w:rsidRDefault="00AA0029" w:rsidP="00831F17">
            <w:pPr>
              <w:jc w:val="center"/>
              <w:rPr>
                <w:rFonts w:ascii="Times New Roman" w:hAnsi="Times New Roman" w:cs="Times New Roman"/>
                <w:bCs/>
                <w:sz w:val="24"/>
                <w:szCs w:val="24"/>
              </w:rPr>
            </w:pPr>
          </w:p>
        </w:tc>
        <w:tc>
          <w:tcPr>
            <w:tcW w:w="799" w:type="pct"/>
          </w:tcPr>
          <w:p w14:paraId="53A0350A" w14:textId="77777777" w:rsidR="00AA0029" w:rsidRPr="00B87910" w:rsidRDefault="00AA0029" w:rsidP="00831F17">
            <w:pPr>
              <w:rPr>
                <w:rFonts w:ascii="Times New Roman" w:hAnsi="Times New Roman" w:cs="Times New Roman"/>
                <w:b/>
                <w:bCs/>
                <w:sz w:val="24"/>
                <w:szCs w:val="24"/>
              </w:rPr>
            </w:pPr>
          </w:p>
        </w:tc>
      </w:tr>
      <w:tr w:rsidR="00AA0029" w:rsidRPr="00A27725" w14:paraId="246D99D0" w14:textId="77777777" w:rsidTr="00831F17">
        <w:trPr>
          <w:trHeight w:val="1116"/>
        </w:trPr>
        <w:tc>
          <w:tcPr>
            <w:tcW w:w="768" w:type="pct"/>
            <w:vMerge/>
          </w:tcPr>
          <w:p w14:paraId="0B565285" w14:textId="77777777" w:rsidR="00AA0029" w:rsidRPr="00B87910" w:rsidRDefault="00AA0029" w:rsidP="00831F17">
            <w:pPr>
              <w:rPr>
                <w:rFonts w:ascii="Times New Roman" w:hAnsi="Times New Roman" w:cs="Times New Roman"/>
                <w:b/>
                <w:bCs/>
                <w:sz w:val="24"/>
                <w:szCs w:val="24"/>
              </w:rPr>
            </w:pPr>
          </w:p>
        </w:tc>
        <w:tc>
          <w:tcPr>
            <w:tcW w:w="2332" w:type="pct"/>
          </w:tcPr>
          <w:p w14:paraId="09A86A4C" w14:textId="2B64D3B4"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Семинар по теме «</w:t>
            </w:r>
            <w:r w:rsidR="00AA0029">
              <w:rPr>
                <w:rFonts w:ascii="Times New Roman" w:hAnsi="Times New Roman" w:cs="Times New Roman"/>
                <w:bCs/>
                <w:sz w:val="24"/>
                <w:szCs w:val="24"/>
              </w:rPr>
              <w:t>Правовой статус человека и гражданина</w:t>
            </w:r>
            <w:r w:rsidR="00AA0029" w:rsidRPr="00B87910">
              <w:rPr>
                <w:rFonts w:ascii="Times New Roman" w:hAnsi="Times New Roman" w:cs="Times New Roman"/>
                <w:bCs/>
                <w:sz w:val="24"/>
                <w:szCs w:val="24"/>
              </w:rPr>
              <w:t>»</w:t>
            </w:r>
            <w:r w:rsidR="00AA0029">
              <w:rPr>
                <w:rFonts w:ascii="Times New Roman" w:hAnsi="Times New Roman" w:cs="Times New Roman"/>
                <w:bCs/>
                <w:sz w:val="24"/>
                <w:szCs w:val="24"/>
              </w:rPr>
              <w:t>. Решение практических задач.</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1D029F02" w14:textId="77652DDD" w:rsidR="00AA002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tcPr>
          <w:p w14:paraId="089AC873" w14:textId="5534BCA5" w:rsidR="00AA0029" w:rsidRPr="00B87910" w:rsidRDefault="00C15C48" w:rsidP="00831F17">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799" w:type="pct"/>
          </w:tcPr>
          <w:p w14:paraId="3508AA83"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2882290D" w14:textId="77777777" w:rsidR="00AA0029" w:rsidRPr="007925DD"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71EC6E58" w14:textId="77777777" w:rsidTr="00831F17">
        <w:trPr>
          <w:trHeight w:val="20"/>
        </w:trPr>
        <w:tc>
          <w:tcPr>
            <w:tcW w:w="768" w:type="pct"/>
            <w:vMerge/>
          </w:tcPr>
          <w:p w14:paraId="1BB27BFC" w14:textId="77777777" w:rsidR="00AA0029" w:rsidRPr="00B87910" w:rsidRDefault="00AA0029" w:rsidP="00831F17">
            <w:pPr>
              <w:rPr>
                <w:rFonts w:ascii="Times New Roman" w:hAnsi="Times New Roman" w:cs="Times New Roman"/>
                <w:b/>
                <w:bCs/>
                <w:sz w:val="24"/>
                <w:szCs w:val="24"/>
              </w:rPr>
            </w:pPr>
          </w:p>
        </w:tc>
        <w:tc>
          <w:tcPr>
            <w:tcW w:w="2332" w:type="pct"/>
          </w:tcPr>
          <w:p w14:paraId="294B2799"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 xml:space="preserve">Самостоятельная работа обучающихся </w:t>
            </w:r>
          </w:p>
        </w:tc>
        <w:tc>
          <w:tcPr>
            <w:tcW w:w="545" w:type="pct"/>
          </w:tcPr>
          <w:p w14:paraId="433AE323"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528854A"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3E8E3DFA" w14:textId="77777777" w:rsidR="00AA0029" w:rsidRPr="00B87910" w:rsidRDefault="00AA0029" w:rsidP="00831F17">
            <w:pPr>
              <w:rPr>
                <w:rFonts w:ascii="Times New Roman" w:hAnsi="Times New Roman" w:cs="Times New Roman"/>
                <w:b/>
                <w:bCs/>
                <w:sz w:val="24"/>
                <w:szCs w:val="24"/>
              </w:rPr>
            </w:pPr>
          </w:p>
        </w:tc>
      </w:tr>
      <w:tr w:rsidR="00AA0029" w:rsidRPr="00A27725" w14:paraId="79741463" w14:textId="77777777" w:rsidTr="00831F17">
        <w:trPr>
          <w:trHeight w:val="20"/>
        </w:trPr>
        <w:tc>
          <w:tcPr>
            <w:tcW w:w="768" w:type="pct"/>
            <w:vMerge w:val="restart"/>
          </w:tcPr>
          <w:p w14:paraId="16520D99" w14:textId="77777777" w:rsidR="00AA0029" w:rsidRPr="00AA0029"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Тема 8. Конституционный статус иностранных граждан, </w:t>
            </w:r>
          </w:p>
          <w:p w14:paraId="64E06226"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лиц без гражданства, беженцев и </w:t>
            </w:r>
            <w:r w:rsidRPr="00AA0029">
              <w:rPr>
                <w:rFonts w:ascii="Times New Roman" w:hAnsi="Times New Roman" w:cs="Times New Roman"/>
                <w:b/>
                <w:bCs/>
                <w:sz w:val="24"/>
                <w:szCs w:val="24"/>
              </w:rPr>
              <w:lastRenderedPageBreak/>
              <w:t>вынужденных переселенцев в РФ</w:t>
            </w:r>
          </w:p>
        </w:tc>
        <w:tc>
          <w:tcPr>
            <w:tcW w:w="2332" w:type="pct"/>
            <w:shd w:val="clear" w:color="auto" w:fill="auto"/>
          </w:tcPr>
          <w:p w14:paraId="0F223528" w14:textId="77777777" w:rsidR="00AA0029" w:rsidRPr="008F1C5B" w:rsidRDefault="00AA0029" w:rsidP="00831F17">
            <w:pPr>
              <w:jc w:val="both"/>
              <w:rPr>
                <w:rFonts w:ascii="Times New Roman" w:hAnsi="Times New Roman" w:cs="Times New Roman"/>
                <w:b/>
                <w:bCs/>
                <w:sz w:val="24"/>
                <w:szCs w:val="24"/>
              </w:rPr>
            </w:pPr>
            <w:r w:rsidRPr="008F1C5B">
              <w:rPr>
                <w:rFonts w:ascii="Times New Roman" w:hAnsi="Times New Roman" w:cs="Times New Roman"/>
                <w:b/>
                <w:bCs/>
                <w:sz w:val="24"/>
                <w:szCs w:val="24"/>
              </w:rPr>
              <w:lastRenderedPageBreak/>
              <w:t xml:space="preserve">Содержание </w:t>
            </w:r>
          </w:p>
        </w:tc>
        <w:tc>
          <w:tcPr>
            <w:tcW w:w="545" w:type="pct"/>
            <w:shd w:val="clear" w:color="auto" w:fill="auto"/>
          </w:tcPr>
          <w:p w14:paraId="2E5E01D8" w14:textId="77777777" w:rsidR="00AA0029" w:rsidRPr="00831F17" w:rsidRDefault="00AA0029" w:rsidP="00831F17">
            <w:pPr>
              <w:jc w:val="center"/>
              <w:rPr>
                <w:rFonts w:ascii="Times New Roman" w:hAnsi="Times New Roman" w:cs="Times New Roman"/>
                <w:sz w:val="24"/>
                <w:szCs w:val="24"/>
              </w:rPr>
            </w:pPr>
          </w:p>
        </w:tc>
        <w:tc>
          <w:tcPr>
            <w:tcW w:w="556" w:type="pct"/>
            <w:shd w:val="clear" w:color="auto" w:fill="auto"/>
          </w:tcPr>
          <w:p w14:paraId="67798BCA" w14:textId="77777777" w:rsidR="00AA0029" w:rsidRPr="008F1C5B" w:rsidRDefault="00AA0029" w:rsidP="00831F17">
            <w:pPr>
              <w:jc w:val="center"/>
              <w:rPr>
                <w:rFonts w:ascii="Times New Roman" w:hAnsi="Times New Roman" w:cs="Times New Roman"/>
                <w:b/>
                <w:bCs/>
                <w:sz w:val="24"/>
                <w:szCs w:val="24"/>
              </w:rPr>
            </w:pPr>
          </w:p>
        </w:tc>
        <w:tc>
          <w:tcPr>
            <w:tcW w:w="799" w:type="pct"/>
            <w:vMerge w:val="restart"/>
            <w:shd w:val="clear" w:color="auto" w:fill="auto"/>
          </w:tcPr>
          <w:p w14:paraId="3CF4B9CC" w14:textId="77777777" w:rsidR="00AA0029" w:rsidRPr="008F1C5B" w:rsidRDefault="00AA002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138892CA" w14:textId="77777777" w:rsidR="00AA0029" w:rsidRPr="008F1C5B" w:rsidRDefault="00AA0029" w:rsidP="00831F17">
            <w:pPr>
              <w:rPr>
                <w:rFonts w:ascii="Times New Roman" w:hAnsi="Times New Roman" w:cs="Times New Roman"/>
                <w:b/>
                <w:bCs/>
                <w:sz w:val="24"/>
                <w:szCs w:val="24"/>
              </w:rPr>
            </w:pPr>
            <w:r w:rsidRPr="008F1C5B">
              <w:rPr>
                <w:rFonts w:ascii="Times New Roman" w:eastAsia="Times New Roman" w:hAnsi="Times New Roman" w:cs="Times New Roman"/>
                <w:b/>
                <w:bCs/>
                <w:sz w:val="24"/>
                <w:szCs w:val="24"/>
                <w:lang w:eastAsia="ru-RU"/>
              </w:rPr>
              <w:t>ПК 1.1, ПК 1.2, ПК 1.3</w:t>
            </w:r>
          </w:p>
        </w:tc>
      </w:tr>
      <w:tr w:rsidR="00AA0029" w:rsidRPr="00A27725" w14:paraId="507CEA46" w14:textId="77777777" w:rsidTr="00831F17">
        <w:trPr>
          <w:trHeight w:val="20"/>
        </w:trPr>
        <w:tc>
          <w:tcPr>
            <w:tcW w:w="768" w:type="pct"/>
            <w:vMerge/>
          </w:tcPr>
          <w:p w14:paraId="753F2554" w14:textId="77777777" w:rsidR="00AA0029" w:rsidRPr="00B87910" w:rsidRDefault="00AA0029" w:rsidP="00831F17">
            <w:pPr>
              <w:rPr>
                <w:rFonts w:ascii="Times New Roman" w:hAnsi="Times New Roman" w:cs="Times New Roman"/>
                <w:b/>
                <w:bCs/>
                <w:sz w:val="24"/>
                <w:szCs w:val="24"/>
              </w:rPr>
            </w:pPr>
          </w:p>
        </w:tc>
        <w:tc>
          <w:tcPr>
            <w:tcW w:w="2332" w:type="pct"/>
            <w:shd w:val="clear" w:color="auto" w:fill="auto"/>
          </w:tcPr>
          <w:p w14:paraId="12880207" w14:textId="77777777" w:rsidR="008F1C5B" w:rsidRPr="008F1C5B" w:rsidRDefault="008F1C5B" w:rsidP="00831F17">
            <w:pPr>
              <w:jc w:val="both"/>
              <w:rPr>
                <w:rFonts w:ascii="Times New Roman" w:hAnsi="Times New Roman" w:cs="Times New Roman"/>
                <w:bCs/>
                <w:sz w:val="24"/>
                <w:szCs w:val="24"/>
              </w:rPr>
            </w:pPr>
            <w:r w:rsidRPr="008F1C5B">
              <w:rPr>
                <w:rFonts w:ascii="Times New Roman" w:hAnsi="Times New Roman" w:cs="Times New Roman"/>
                <w:bCs/>
                <w:sz w:val="24"/>
                <w:szCs w:val="24"/>
              </w:rPr>
              <w:t>1.</w:t>
            </w:r>
            <w:r w:rsidRPr="008F1C5B">
              <w:rPr>
                <w:rFonts w:ascii="Times New Roman" w:hAnsi="Times New Roman" w:cs="Times New Roman"/>
                <w:bCs/>
                <w:sz w:val="24"/>
                <w:szCs w:val="24"/>
              </w:rPr>
              <w:tab/>
              <w:t xml:space="preserve">Понятие иностранного гражданина в конституционном праве. Бипатриды. Понятие лица без гражданства в конституционном праве. Апатриды. </w:t>
            </w:r>
          </w:p>
          <w:p w14:paraId="06C2796C" w14:textId="77777777" w:rsidR="008F1C5B" w:rsidRPr="008F1C5B" w:rsidRDefault="008F1C5B" w:rsidP="00831F17">
            <w:pPr>
              <w:jc w:val="both"/>
              <w:rPr>
                <w:rFonts w:ascii="Times New Roman" w:hAnsi="Times New Roman" w:cs="Times New Roman"/>
                <w:bCs/>
                <w:sz w:val="24"/>
                <w:szCs w:val="24"/>
              </w:rPr>
            </w:pPr>
            <w:r w:rsidRPr="008F1C5B">
              <w:rPr>
                <w:rFonts w:ascii="Times New Roman" w:hAnsi="Times New Roman" w:cs="Times New Roman"/>
                <w:bCs/>
                <w:sz w:val="24"/>
                <w:szCs w:val="24"/>
              </w:rPr>
              <w:t>2.</w:t>
            </w:r>
            <w:r w:rsidRPr="008F1C5B">
              <w:rPr>
                <w:rFonts w:ascii="Times New Roman" w:hAnsi="Times New Roman" w:cs="Times New Roman"/>
                <w:bCs/>
                <w:sz w:val="24"/>
                <w:szCs w:val="24"/>
              </w:rPr>
              <w:tab/>
              <w:t xml:space="preserve">Основы правового положения иностранных граждан и лиц без гражданства в Российской Федерации. Влияние времени проживания на статус иностранных граждан и лиц без гражданства. Условия въезда в РФ и выезда из РФ иностранных </w:t>
            </w:r>
            <w:r w:rsidRPr="008F1C5B">
              <w:rPr>
                <w:rFonts w:ascii="Times New Roman" w:hAnsi="Times New Roman" w:cs="Times New Roman"/>
                <w:bCs/>
                <w:sz w:val="24"/>
                <w:szCs w:val="24"/>
              </w:rPr>
              <w:lastRenderedPageBreak/>
              <w:t>граждан и лиц без гражданства. Институт убежища.</w:t>
            </w:r>
          </w:p>
          <w:p w14:paraId="6DB8E485" w14:textId="45449F99" w:rsidR="00AA0029" w:rsidRPr="008F1C5B" w:rsidRDefault="008F1C5B" w:rsidP="00831F17">
            <w:pPr>
              <w:jc w:val="both"/>
              <w:rPr>
                <w:rFonts w:ascii="Times New Roman" w:hAnsi="Times New Roman" w:cs="Times New Roman"/>
                <w:bCs/>
                <w:sz w:val="24"/>
                <w:szCs w:val="24"/>
              </w:rPr>
            </w:pPr>
            <w:r w:rsidRPr="008F1C5B">
              <w:rPr>
                <w:rFonts w:ascii="Times New Roman" w:hAnsi="Times New Roman" w:cs="Times New Roman"/>
                <w:bCs/>
                <w:sz w:val="24"/>
                <w:szCs w:val="24"/>
              </w:rPr>
              <w:t>3.</w:t>
            </w:r>
            <w:r w:rsidRPr="008F1C5B">
              <w:rPr>
                <w:rFonts w:ascii="Times New Roman" w:hAnsi="Times New Roman" w:cs="Times New Roman"/>
                <w:bCs/>
                <w:sz w:val="24"/>
                <w:szCs w:val="24"/>
              </w:rPr>
              <w:tab/>
              <w:t>Понятие беженца и вынужденного переселенца по российскому законодательству. Условия приобретения и основания утраты статуса беженца и вынужденного переселенца. Права и обязанности беженцев и вынужденных переселенцев в Российской Федерации.</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shd w:val="clear" w:color="auto" w:fill="auto"/>
          </w:tcPr>
          <w:p w14:paraId="114D18C4" w14:textId="77777777" w:rsidR="00781034" w:rsidRPr="00831F17" w:rsidRDefault="00781034" w:rsidP="00831F17">
            <w:pPr>
              <w:jc w:val="center"/>
              <w:rPr>
                <w:rFonts w:ascii="Times New Roman" w:hAnsi="Times New Roman" w:cs="Times New Roman"/>
                <w:sz w:val="24"/>
                <w:szCs w:val="24"/>
              </w:rPr>
            </w:pPr>
          </w:p>
          <w:p w14:paraId="1EB4B9E5" w14:textId="77777777" w:rsidR="00781034" w:rsidRPr="00831F17" w:rsidRDefault="00781034" w:rsidP="00831F17">
            <w:pPr>
              <w:jc w:val="center"/>
              <w:rPr>
                <w:rFonts w:ascii="Times New Roman" w:hAnsi="Times New Roman" w:cs="Times New Roman"/>
                <w:sz w:val="24"/>
                <w:szCs w:val="24"/>
              </w:rPr>
            </w:pPr>
          </w:p>
          <w:p w14:paraId="09C81332" w14:textId="77777777" w:rsidR="00781034" w:rsidRPr="00831F17" w:rsidRDefault="00781034" w:rsidP="00831F17">
            <w:pPr>
              <w:jc w:val="center"/>
              <w:rPr>
                <w:rFonts w:ascii="Times New Roman" w:hAnsi="Times New Roman" w:cs="Times New Roman"/>
                <w:sz w:val="24"/>
                <w:szCs w:val="24"/>
              </w:rPr>
            </w:pPr>
          </w:p>
          <w:p w14:paraId="6923BCAC" w14:textId="164C5791"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shd w:val="clear" w:color="auto" w:fill="auto"/>
            <w:vAlign w:val="center"/>
          </w:tcPr>
          <w:p w14:paraId="1B0A0427" w14:textId="4C63C217" w:rsidR="00AA0029" w:rsidRPr="00781034" w:rsidRDefault="00781034" w:rsidP="00831F17">
            <w:pPr>
              <w:jc w:val="center"/>
              <w:rPr>
                <w:rFonts w:ascii="Times New Roman" w:hAnsi="Times New Roman" w:cs="Times New Roman"/>
                <w:bCs/>
                <w:sz w:val="24"/>
                <w:szCs w:val="24"/>
              </w:rPr>
            </w:pPr>
            <w:r w:rsidRPr="00781034">
              <w:rPr>
                <w:rFonts w:ascii="Times New Roman" w:hAnsi="Times New Roman" w:cs="Times New Roman"/>
                <w:bCs/>
                <w:sz w:val="24"/>
                <w:szCs w:val="24"/>
              </w:rPr>
              <w:t>2</w:t>
            </w:r>
          </w:p>
        </w:tc>
        <w:tc>
          <w:tcPr>
            <w:tcW w:w="799" w:type="pct"/>
            <w:vMerge/>
            <w:shd w:val="clear" w:color="auto" w:fill="auto"/>
          </w:tcPr>
          <w:p w14:paraId="6A4E14B2" w14:textId="77777777" w:rsidR="00AA0029" w:rsidRPr="008F1C5B" w:rsidRDefault="00AA0029" w:rsidP="00831F17">
            <w:pPr>
              <w:rPr>
                <w:rFonts w:ascii="Times New Roman" w:hAnsi="Times New Roman" w:cs="Times New Roman"/>
                <w:b/>
                <w:bCs/>
                <w:sz w:val="24"/>
                <w:szCs w:val="24"/>
                <w:highlight w:val="yellow"/>
              </w:rPr>
            </w:pPr>
          </w:p>
        </w:tc>
      </w:tr>
      <w:tr w:rsidR="00AA0029" w:rsidRPr="00A27725" w14:paraId="47EEE055" w14:textId="77777777" w:rsidTr="00831F17">
        <w:trPr>
          <w:trHeight w:val="20"/>
        </w:trPr>
        <w:tc>
          <w:tcPr>
            <w:tcW w:w="768" w:type="pct"/>
            <w:vMerge/>
          </w:tcPr>
          <w:p w14:paraId="633451B3" w14:textId="77777777" w:rsidR="00AA0029" w:rsidRPr="00B87910" w:rsidRDefault="00AA0029" w:rsidP="00831F17">
            <w:pPr>
              <w:rPr>
                <w:rFonts w:ascii="Times New Roman" w:hAnsi="Times New Roman" w:cs="Times New Roman"/>
                <w:b/>
                <w:bCs/>
                <w:sz w:val="24"/>
                <w:szCs w:val="24"/>
              </w:rPr>
            </w:pPr>
          </w:p>
        </w:tc>
        <w:tc>
          <w:tcPr>
            <w:tcW w:w="2332" w:type="pct"/>
          </w:tcPr>
          <w:p w14:paraId="692F2ACC" w14:textId="77777777" w:rsidR="00AA0029" w:rsidRPr="00B87910" w:rsidRDefault="00AA0029" w:rsidP="00831F17">
            <w:pPr>
              <w:jc w:val="both"/>
              <w:rPr>
                <w:rFonts w:ascii="Times New Roman" w:hAnsi="Times New Roman" w:cs="Times New Roman"/>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5189CE18"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2EB43D78" w14:textId="77777777" w:rsidR="00AA0029" w:rsidRPr="00B87910" w:rsidRDefault="00AA0029" w:rsidP="00831F17">
            <w:pPr>
              <w:jc w:val="center"/>
              <w:rPr>
                <w:rFonts w:ascii="Times New Roman" w:hAnsi="Times New Roman" w:cs="Times New Roman"/>
                <w:bCs/>
                <w:sz w:val="24"/>
                <w:szCs w:val="24"/>
              </w:rPr>
            </w:pPr>
          </w:p>
        </w:tc>
        <w:tc>
          <w:tcPr>
            <w:tcW w:w="799" w:type="pct"/>
          </w:tcPr>
          <w:p w14:paraId="53A6FAC3" w14:textId="77777777" w:rsidR="00AA0029" w:rsidRPr="00B87910" w:rsidRDefault="00AA0029" w:rsidP="00831F17">
            <w:pPr>
              <w:rPr>
                <w:rFonts w:ascii="Times New Roman" w:hAnsi="Times New Roman" w:cs="Times New Roman"/>
                <w:b/>
                <w:bCs/>
                <w:sz w:val="24"/>
                <w:szCs w:val="24"/>
              </w:rPr>
            </w:pPr>
          </w:p>
        </w:tc>
      </w:tr>
      <w:tr w:rsidR="00AA0029" w:rsidRPr="00A27725" w14:paraId="2C8D7424" w14:textId="77777777" w:rsidTr="00831F17">
        <w:trPr>
          <w:trHeight w:val="20"/>
        </w:trPr>
        <w:tc>
          <w:tcPr>
            <w:tcW w:w="768" w:type="pct"/>
            <w:vMerge/>
          </w:tcPr>
          <w:p w14:paraId="32210063" w14:textId="77777777" w:rsidR="00AA0029" w:rsidRPr="00B87910" w:rsidRDefault="00AA0029" w:rsidP="00831F17">
            <w:pPr>
              <w:rPr>
                <w:rFonts w:ascii="Times New Roman" w:hAnsi="Times New Roman" w:cs="Times New Roman"/>
                <w:b/>
                <w:bCs/>
                <w:sz w:val="24"/>
                <w:szCs w:val="24"/>
              </w:rPr>
            </w:pPr>
          </w:p>
        </w:tc>
        <w:tc>
          <w:tcPr>
            <w:tcW w:w="2332" w:type="pct"/>
          </w:tcPr>
          <w:p w14:paraId="371891D5" w14:textId="5EF34D24"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№1</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 xml:space="preserve">Семинар по теме «Права, свободы и обязанности </w:t>
            </w:r>
            <w:r w:rsidR="008F1C5B">
              <w:rPr>
                <w:rFonts w:ascii="Times New Roman" w:hAnsi="Times New Roman" w:cs="Times New Roman"/>
                <w:bCs/>
                <w:sz w:val="24"/>
                <w:szCs w:val="24"/>
              </w:rPr>
              <w:t xml:space="preserve">иностранцев и апатридов </w:t>
            </w:r>
            <w:r w:rsidR="00AA0029" w:rsidRPr="00B87910">
              <w:rPr>
                <w:rFonts w:ascii="Times New Roman" w:hAnsi="Times New Roman" w:cs="Times New Roman"/>
                <w:bCs/>
                <w:sz w:val="24"/>
                <w:szCs w:val="24"/>
              </w:rPr>
              <w:t>в Российской Федерации»</w:t>
            </w:r>
            <w:r w:rsidR="008F1C5B">
              <w:rPr>
                <w:rFonts w:ascii="Times New Roman" w:hAnsi="Times New Roman" w:cs="Times New Roman"/>
                <w:bCs/>
                <w:sz w:val="24"/>
                <w:szCs w:val="24"/>
              </w:rPr>
              <w:t>. Решение практических задач.</w:t>
            </w:r>
            <w:r w:rsidR="00AA0029" w:rsidRPr="00B87910">
              <w:rPr>
                <w:rFonts w:ascii="Times New Roman" w:hAnsi="Times New Roman" w:cs="Times New Roman"/>
                <w:bCs/>
                <w:sz w:val="24"/>
                <w:szCs w:val="24"/>
              </w:rPr>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449F773D" w14:textId="574E2E93"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34AE375A" w14:textId="6D5DAA1F" w:rsidR="00AA0029" w:rsidRPr="00B87910" w:rsidRDefault="00781034"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tcPr>
          <w:p w14:paraId="1A8E4985" w14:textId="77777777" w:rsidR="008F1C5B" w:rsidRPr="008F1C5B" w:rsidRDefault="008F1C5B"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5FA73447" w14:textId="77777777" w:rsidR="00AA0029" w:rsidRPr="007925DD" w:rsidRDefault="008F1C5B"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ПК 1.1, ПК 1.2, ПК 1.3</w:t>
            </w:r>
          </w:p>
        </w:tc>
      </w:tr>
      <w:tr w:rsidR="00AA0029" w:rsidRPr="00A27725" w14:paraId="7724974A" w14:textId="77777777" w:rsidTr="00831F17">
        <w:trPr>
          <w:trHeight w:val="20"/>
        </w:trPr>
        <w:tc>
          <w:tcPr>
            <w:tcW w:w="768" w:type="pct"/>
            <w:vMerge/>
          </w:tcPr>
          <w:p w14:paraId="49AD5594" w14:textId="77777777" w:rsidR="00AA0029" w:rsidRPr="00B87910" w:rsidRDefault="00AA0029" w:rsidP="00831F17">
            <w:pPr>
              <w:rPr>
                <w:rFonts w:ascii="Times New Roman" w:hAnsi="Times New Roman" w:cs="Times New Roman"/>
                <w:b/>
                <w:bCs/>
                <w:sz w:val="24"/>
                <w:szCs w:val="24"/>
              </w:rPr>
            </w:pPr>
          </w:p>
        </w:tc>
        <w:tc>
          <w:tcPr>
            <w:tcW w:w="2332" w:type="pct"/>
          </w:tcPr>
          <w:p w14:paraId="19B8FA11"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 xml:space="preserve">Самостоятельная работа обучающихся </w:t>
            </w:r>
          </w:p>
        </w:tc>
        <w:tc>
          <w:tcPr>
            <w:tcW w:w="545" w:type="pct"/>
          </w:tcPr>
          <w:p w14:paraId="685E15D8"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7C78FE18"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48B8DDDF" w14:textId="77777777" w:rsidR="00AA0029" w:rsidRPr="00B87910" w:rsidRDefault="00AA0029" w:rsidP="00831F17">
            <w:pPr>
              <w:rPr>
                <w:rFonts w:ascii="Times New Roman" w:hAnsi="Times New Roman" w:cs="Times New Roman"/>
                <w:b/>
                <w:bCs/>
                <w:sz w:val="24"/>
                <w:szCs w:val="24"/>
              </w:rPr>
            </w:pPr>
          </w:p>
        </w:tc>
      </w:tr>
      <w:tr w:rsidR="00947CF9" w:rsidRPr="00A27725" w14:paraId="59CDBF25" w14:textId="77777777" w:rsidTr="00831F17">
        <w:trPr>
          <w:trHeight w:val="323"/>
        </w:trPr>
        <w:tc>
          <w:tcPr>
            <w:tcW w:w="768" w:type="pct"/>
            <w:vMerge w:val="restart"/>
          </w:tcPr>
          <w:p w14:paraId="51CCE592" w14:textId="77777777" w:rsidR="00947CF9" w:rsidRPr="00947CF9" w:rsidRDefault="00947CF9" w:rsidP="00831F17">
            <w:pPr>
              <w:rPr>
                <w:rFonts w:ascii="Times New Roman" w:hAnsi="Times New Roman" w:cs="Times New Roman"/>
                <w:b/>
                <w:bCs/>
                <w:sz w:val="24"/>
                <w:szCs w:val="24"/>
              </w:rPr>
            </w:pPr>
            <w:r w:rsidRPr="00947CF9">
              <w:rPr>
                <w:rFonts w:ascii="Times New Roman" w:hAnsi="Times New Roman" w:cs="Times New Roman"/>
                <w:b/>
                <w:bCs/>
                <w:sz w:val="24"/>
                <w:szCs w:val="24"/>
              </w:rPr>
              <w:t>Тема 9. Конституционно-правовой статус</w:t>
            </w:r>
          </w:p>
          <w:p w14:paraId="3C8FFD43" w14:textId="77777777" w:rsidR="00947CF9" w:rsidRPr="00B87910" w:rsidRDefault="00947CF9" w:rsidP="00831F17">
            <w:pPr>
              <w:rPr>
                <w:rFonts w:ascii="Times New Roman" w:hAnsi="Times New Roman" w:cs="Times New Roman"/>
                <w:b/>
                <w:bCs/>
                <w:sz w:val="24"/>
                <w:szCs w:val="24"/>
              </w:rPr>
            </w:pPr>
            <w:r w:rsidRPr="00947CF9">
              <w:rPr>
                <w:rFonts w:ascii="Times New Roman" w:hAnsi="Times New Roman" w:cs="Times New Roman"/>
                <w:b/>
                <w:bCs/>
                <w:sz w:val="24"/>
                <w:szCs w:val="24"/>
              </w:rPr>
              <w:t>Российской Федерации и ее субъектов</w:t>
            </w:r>
          </w:p>
        </w:tc>
        <w:tc>
          <w:tcPr>
            <w:tcW w:w="2332" w:type="pct"/>
          </w:tcPr>
          <w:p w14:paraId="7AF3CA67"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75A8D42A" w14:textId="75A8AA5A" w:rsidR="00947CF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68E04E1C" w14:textId="726FDC6E" w:rsidR="00947CF9" w:rsidRPr="00B87910" w:rsidRDefault="00C30A79"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002175F2"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1EB67C5D" w14:textId="77777777" w:rsidR="00947CF9" w:rsidRPr="007925DD"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ПК 1.1, ПК 1.2, ПК 1.3</w:t>
            </w:r>
          </w:p>
        </w:tc>
      </w:tr>
      <w:tr w:rsidR="00947CF9" w:rsidRPr="00A27725" w14:paraId="4CC585A3" w14:textId="77777777" w:rsidTr="00831F17">
        <w:trPr>
          <w:trHeight w:val="1104"/>
        </w:trPr>
        <w:tc>
          <w:tcPr>
            <w:tcW w:w="768" w:type="pct"/>
            <w:vMerge/>
          </w:tcPr>
          <w:p w14:paraId="452AE1FB" w14:textId="77777777" w:rsidR="00947CF9" w:rsidRPr="00B87910" w:rsidRDefault="00947CF9" w:rsidP="00831F17">
            <w:pPr>
              <w:rPr>
                <w:rFonts w:ascii="Times New Roman" w:hAnsi="Times New Roman" w:cs="Times New Roman"/>
                <w:b/>
                <w:bCs/>
                <w:sz w:val="24"/>
                <w:szCs w:val="24"/>
              </w:rPr>
            </w:pPr>
          </w:p>
        </w:tc>
        <w:tc>
          <w:tcPr>
            <w:tcW w:w="2332" w:type="pct"/>
          </w:tcPr>
          <w:p w14:paraId="192C3779" w14:textId="77777777" w:rsidR="00947CF9" w:rsidRPr="004F4F3D"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Понятие политико-территориального устройства. Термины «политико-территориальное устройство» и «государственное устройство» в конституционном праве. Основные формы политико-территориального устройства. Факторы, определяющие политико-территориальное устройство.</w:t>
            </w:r>
          </w:p>
          <w:p w14:paraId="5058D5E7" w14:textId="77777777" w:rsidR="00947CF9" w:rsidRPr="004F4F3D"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Становление и развитие Российской Федерации. Правовая природа Российской Федерации, ее конституционно-правовой статус. Федеративный договор, договоры между Российской Федерацией и конкретными субъектами федерации. Их политическое и юридическое значение в регулировании федеративных отношений.</w:t>
            </w:r>
          </w:p>
          <w:p w14:paraId="7B12DA8D" w14:textId="77777777" w:rsidR="00947CF9" w:rsidRPr="004F4F3D"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Разграничение предметов ведения и компетенции между федерацией и ее субъектами. Предметы ведения федерации. Предметы совместного ведения федерации и ее субъектов. Остаточные полномочия.</w:t>
            </w:r>
          </w:p>
          <w:p w14:paraId="1D57590C" w14:textId="77777777" w:rsidR="00947CF9" w:rsidRPr="004F4F3D"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 xml:space="preserve">Конституционно-правовой статус и виды субъектов Российской Федерации. Развитие конституционно-правового статуса республик, краев, областей, городов </w:t>
            </w:r>
            <w:r w:rsidRPr="004F4F3D">
              <w:rPr>
                <w:rFonts w:ascii="Times New Roman" w:eastAsia="Times New Roman" w:hAnsi="Times New Roman"/>
                <w:sz w:val="24"/>
                <w:szCs w:val="24"/>
                <w:lang w:eastAsia="ru-RU"/>
              </w:rPr>
              <w:lastRenderedPageBreak/>
              <w:t xml:space="preserve">федерального значения, автономных округов и автономной области. Соотношение федерального регулирования статуса субъектов Российской Федерации и их саморегулирования. </w:t>
            </w:r>
          </w:p>
          <w:p w14:paraId="3AFFE4B8" w14:textId="2F2EEEED" w:rsidR="00947CF9" w:rsidRPr="00947CF9"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Общее и особенное в конституционно-правовом статусе различных видов субъектов федерации. Проблемы равноправия статусов субъектов федерации и асимметричность российского федерализма.</w:t>
            </w:r>
            <w:r w:rsidR="00781034">
              <w:t xml:space="preserve"> </w:t>
            </w:r>
            <w:r w:rsidR="00781034" w:rsidRPr="00781034">
              <w:rPr>
                <w:rFonts w:ascii="Times New Roman" w:eastAsia="Times New Roman" w:hAnsi="Times New Roman"/>
                <w:sz w:val="24"/>
                <w:szCs w:val="24"/>
                <w:lang w:eastAsia="ru-RU"/>
              </w:rPr>
              <w:t>(практическая подготовка).</w:t>
            </w:r>
          </w:p>
        </w:tc>
        <w:tc>
          <w:tcPr>
            <w:tcW w:w="545" w:type="pct"/>
            <w:vMerge/>
          </w:tcPr>
          <w:p w14:paraId="05F64C00"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54CE57B8"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0B07FEC5" w14:textId="77777777" w:rsidR="00947CF9" w:rsidRPr="00B87910" w:rsidRDefault="00947CF9" w:rsidP="00831F17">
            <w:pPr>
              <w:rPr>
                <w:rFonts w:ascii="Times New Roman" w:hAnsi="Times New Roman" w:cs="Times New Roman"/>
                <w:b/>
                <w:bCs/>
                <w:sz w:val="24"/>
                <w:szCs w:val="24"/>
              </w:rPr>
            </w:pPr>
          </w:p>
        </w:tc>
      </w:tr>
      <w:tr w:rsidR="00947CF9" w:rsidRPr="00A27725" w14:paraId="36314DDC" w14:textId="77777777" w:rsidTr="00831F17">
        <w:trPr>
          <w:trHeight w:val="266"/>
        </w:trPr>
        <w:tc>
          <w:tcPr>
            <w:tcW w:w="768" w:type="pct"/>
            <w:vMerge/>
          </w:tcPr>
          <w:p w14:paraId="50A48F49" w14:textId="77777777" w:rsidR="00947CF9" w:rsidRPr="00B87910" w:rsidRDefault="00947CF9" w:rsidP="00831F17">
            <w:pPr>
              <w:rPr>
                <w:rFonts w:ascii="Times New Roman" w:hAnsi="Times New Roman" w:cs="Times New Roman"/>
                <w:b/>
                <w:bCs/>
                <w:sz w:val="24"/>
                <w:szCs w:val="24"/>
              </w:rPr>
            </w:pPr>
          </w:p>
        </w:tc>
        <w:tc>
          <w:tcPr>
            <w:tcW w:w="2332" w:type="pct"/>
          </w:tcPr>
          <w:p w14:paraId="5419D1E3" w14:textId="77777777" w:rsidR="00947CF9" w:rsidRPr="00B87910" w:rsidRDefault="00947CF9" w:rsidP="00831F17">
            <w:pPr>
              <w:jc w:val="both"/>
              <w:rPr>
                <w:rFonts w:ascii="Times New Roman" w:hAnsi="Times New Roman" w:cs="Times New Roman"/>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7D95E0A8"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79D87C26" w14:textId="77777777" w:rsidR="00947CF9" w:rsidRPr="00B87910" w:rsidRDefault="00947CF9" w:rsidP="00831F17">
            <w:pPr>
              <w:jc w:val="center"/>
              <w:rPr>
                <w:rFonts w:ascii="Times New Roman" w:hAnsi="Times New Roman" w:cs="Times New Roman"/>
                <w:bCs/>
                <w:sz w:val="24"/>
                <w:szCs w:val="24"/>
              </w:rPr>
            </w:pPr>
          </w:p>
        </w:tc>
        <w:tc>
          <w:tcPr>
            <w:tcW w:w="799" w:type="pct"/>
          </w:tcPr>
          <w:p w14:paraId="011FA609" w14:textId="77777777" w:rsidR="00947CF9" w:rsidRPr="00B87910" w:rsidRDefault="00947CF9" w:rsidP="00831F17">
            <w:pPr>
              <w:rPr>
                <w:rFonts w:ascii="Times New Roman" w:hAnsi="Times New Roman" w:cs="Times New Roman"/>
                <w:b/>
                <w:bCs/>
                <w:sz w:val="24"/>
                <w:szCs w:val="24"/>
              </w:rPr>
            </w:pPr>
          </w:p>
        </w:tc>
      </w:tr>
      <w:tr w:rsidR="00947CF9" w:rsidRPr="00A27725" w14:paraId="54135DFC" w14:textId="77777777" w:rsidTr="00831F17">
        <w:trPr>
          <w:trHeight w:val="725"/>
        </w:trPr>
        <w:tc>
          <w:tcPr>
            <w:tcW w:w="768" w:type="pct"/>
            <w:vMerge/>
          </w:tcPr>
          <w:p w14:paraId="1C84B94E" w14:textId="77777777" w:rsidR="00947CF9" w:rsidRPr="00B87910" w:rsidRDefault="00947CF9" w:rsidP="00831F17">
            <w:pPr>
              <w:rPr>
                <w:rFonts w:ascii="Times New Roman" w:hAnsi="Times New Roman" w:cs="Times New Roman"/>
                <w:b/>
                <w:bCs/>
                <w:sz w:val="24"/>
                <w:szCs w:val="24"/>
              </w:rPr>
            </w:pPr>
          </w:p>
        </w:tc>
        <w:tc>
          <w:tcPr>
            <w:tcW w:w="2332" w:type="pct"/>
          </w:tcPr>
          <w:p w14:paraId="2AC5B61C" w14:textId="5F86E950" w:rsidR="00947CF9" w:rsidRPr="00B87910" w:rsidRDefault="00947CF9" w:rsidP="00831F17">
            <w:pPr>
              <w:jc w:val="both"/>
              <w:rPr>
                <w:rFonts w:ascii="Times New Roman" w:hAnsi="Times New Roman" w:cs="Times New Roman"/>
                <w:bCs/>
                <w:sz w:val="24"/>
                <w:szCs w:val="24"/>
              </w:rPr>
            </w:pPr>
            <w:r>
              <w:rPr>
                <w:rFonts w:ascii="Times New Roman" w:hAnsi="Times New Roman" w:cs="Times New Roman"/>
                <w:b/>
                <w:bCs/>
                <w:sz w:val="24"/>
                <w:szCs w:val="24"/>
              </w:rPr>
              <w:t>Практическое занятие №1</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«Федеративное устройство Российской Федерации»</w:t>
            </w:r>
            <w:r>
              <w:rPr>
                <w:rFonts w:ascii="Times New Roman" w:hAnsi="Times New Roman" w:cs="Times New Roman"/>
                <w:bCs/>
                <w:sz w:val="24"/>
                <w:szCs w:val="24"/>
              </w:rPr>
              <w:t>. Решение практических задач.</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7DE822AA" w14:textId="01A083B9" w:rsidR="00947CF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4D86D36F" w14:textId="05EA07E2" w:rsidR="00947CF9" w:rsidRPr="00B87910" w:rsidRDefault="00781034"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tcPr>
          <w:p w14:paraId="486A36F2"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2DCAB1CA" w14:textId="77777777" w:rsidR="00947CF9" w:rsidRPr="007925DD"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ПК 1.1, ПК 1.2, ПК 1.3</w:t>
            </w:r>
          </w:p>
        </w:tc>
      </w:tr>
      <w:tr w:rsidR="00947CF9" w:rsidRPr="00A27725" w14:paraId="75DD4C76" w14:textId="77777777" w:rsidTr="00831F17">
        <w:trPr>
          <w:trHeight w:val="251"/>
        </w:trPr>
        <w:tc>
          <w:tcPr>
            <w:tcW w:w="768" w:type="pct"/>
            <w:vMerge/>
          </w:tcPr>
          <w:p w14:paraId="060970F4" w14:textId="77777777" w:rsidR="00947CF9" w:rsidRPr="00B87910" w:rsidRDefault="00947CF9" w:rsidP="00831F17">
            <w:pPr>
              <w:rPr>
                <w:rFonts w:ascii="Times New Roman" w:hAnsi="Times New Roman" w:cs="Times New Roman"/>
                <w:b/>
                <w:bCs/>
                <w:sz w:val="24"/>
                <w:szCs w:val="24"/>
              </w:rPr>
            </w:pPr>
          </w:p>
        </w:tc>
        <w:tc>
          <w:tcPr>
            <w:tcW w:w="2332" w:type="pct"/>
          </w:tcPr>
          <w:p w14:paraId="333F0367" w14:textId="77777777" w:rsidR="00947CF9" w:rsidRPr="00B87910" w:rsidRDefault="00947CF9" w:rsidP="00831F17">
            <w:pPr>
              <w:jc w:val="both"/>
              <w:rPr>
                <w:rFonts w:ascii="Times New Roman" w:hAnsi="Times New Roman" w:cs="Times New Roman"/>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13725A31"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24FAC020"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42A9598D" w14:textId="77777777" w:rsidR="00947CF9" w:rsidRPr="00B87910" w:rsidRDefault="00947CF9" w:rsidP="00831F17">
            <w:pPr>
              <w:rPr>
                <w:rFonts w:ascii="Times New Roman" w:hAnsi="Times New Roman" w:cs="Times New Roman"/>
                <w:b/>
                <w:bCs/>
                <w:sz w:val="24"/>
                <w:szCs w:val="24"/>
              </w:rPr>
            </w:pPr>
          </w:p>
        </w:tc>
      </w:tr>
      <w:tr w:rsidR="00947CF9" w:rsidRPr="00A27725" w14:paraId="7A975967" w14:textId="77777777" w:rsidTr="00831F17">
        <w:trPr>
          <w:trHeight w:val="251"/>
        </w:trPr>
        <w:tc>
          <w:tcPr>
            <w:tcW w:w="768" w:type="pct"/>
            <w:vMerge w:val="restart"/>
          </w:tcPr>
          <w:p w14:paraId="45CB4DB1" w14:textId="77777777" w:rsidR="00947CF9"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 xml:space="preserve">Тема 10. </w:t>
            </w:r>
          </w:p>
          <w:p w14:paraId="23705ED6" w14:textId="77777777" w:rsidR="00947CF9" w:rsidRPr="00947CF9" w:rsidRDefault="00947CF9" w:rsidP="00831F17">
            <w:pPr>
              <w:jc w:val="both"/>
              <w:rPr>
                <w:rFonts w:ascii="Times New Roman" w:hAnsi="Times New Roman" w:cs="Times New Roman"/>
                <w:b/>
                <w:bCs/>
                <w:sz w:val="24"/>
                <w:szCs w:val="24"/>
              </w:rPr>
            </w:pPr>
            <w:r w:rsidRPr="00947CF9">
              <w:rPr>
                <w:rFonts w:ascii="Times New Roman" w:hAnsi="Times New Roman" w:cs="Times New Roman"/>
                <w:b/>
                <w:bCs/>
                <w:sz w:val="24"/>
                <w:szCs w:val="24"/>
              </w:rPr>
              <w:t>Избирательное право и избирательная система</w:t>
            </w:r>
          </w:p>
          <w:p w14:paraId="28F301EC" w14:textId="77777777" w:rsidR="00947CF9" w:rsidRPr="00B87910" w:rsidRDefault="00947CF9" w:rsidP="00831F17">
            <w:pPr>
              <w:jc w:val="both"/>
              <w:rPr>
                <w:rFonts w:ascii="Times New Roman" w:hAnsi="Times New Roman" w:cs="Times New Roman"/>
                <w:b/>
                <w:bCs/>
                <w:sz w:val="24"/>
                <w:szCs w:val="24"/>
              </w:rPr>
            </w:pPr>
            <w:r w:rsidRPr="00947CF9">
              <w:rPr>
                <w:rFonts w:ascii="Times New Roman" w:hAnsi="Times New Roman" w:cs="Times New Roman"/>
                <w:b/>
                <w:bCs/>
                <w:sz w:val="24"/>
                <w:szCs w:val="24"/>
              </w:rPr>
              <w:t>в Российской Федерации</w:t>
            </w:r>
          </w:p>
        </w:tc>
        <w:tc>
          <w:tcPr>
            <w:tcW w:w="2332" w:type="pct"/>
          </w:tcPr>
          <w:p w14:paraId="0D9D8DD5"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7056E8B6" w14:textId="64048ED8" w:rsidR="00947CF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vMerge w:val="restart"/>
          </w:tcPr>
          <w:p w14:paraId="512A8122" w14:textId="0C080748" w:rsidR="00947CF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66A8C84C"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7418E85E" w14:textId="77777777" w:rsidR="00947CF9" w:rsidRPr="00B87910" w:rsidRDefault="00947CF9" w:rsidP="00831F17">
            <w:pPr>
              <w:rPr>
                <w:rFonts w:ascii="Times New Roman" w:hAnsi="Times New Roman" w:cs="Times New Roman"/>
                <w:b/>
                <w:bCs/>
                <w:sz w:val="24"/>
                <w:szCs w:val="24"/>
              </w:rPr>
            </w:pPr>
          </w:p>
        </w:tc>
      </w:tr>
      <w:tr w:rsidR="00947CF9" w:rsidRPr="00A27725" w14:paraId="7E27D2F9" w14:textId="77777777" w:rsidTr="00831F17">
        <w:trPr>
          <w:trHeight w:val="251"/>
        </w:trPr>
        <w:tc>
          <w:tcPr>
            <w:tcW w:w="768" w:type="pct"/>
            <w:vMerge/>
          </w:tcPr>
          <w:p w14:paraId="1B4DBCFB" w14:textId="77777777" w:rsidR="00947CF9" w:rsidRPr="00B87910" w:rsidRDefault="00947CF9" w:rsidP="00831F17">
            <w:pPr>
              <w:rPr>
                <w:rFonts w:ascii="Times New Roman" w:hAnsi="Times New Roman" w:cs="Times New Roman"/>
                <w:b/>
                <w:bCs/>
                <w:sz w:val="24"/>
                <w:szCs w:val="24"/>
              </w:rPr>
            </w:pPr>
          </w:p>
        </w:tc>
        <w:tc>
          <w:tcPr>
            <w:tcW w:w="2332" w:type="pct"/>
          </w:tcPr>
          <w:p w14:paraId="1057A6B4"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1.</w:t>
            </w:r>
            <w:r w:rsidRPr="00947CF9">
              <w:rPr>
                <w:rFonts w:ascii="Times New Roman" w:hAnsi="Times New Roman" w:cs="Times New Roman"/>
                <w:bCs/>
                <w:sz w:val="24"/>
                <w:szCs w:val="24"/>
              </w:rPr>
              <w:tab/>
              <w:t>Понятие избирательного права. Объективное и субъективное избирательное право. Конституция и избирательное право. Развитие законодательства о выборах в органы государственной власти и выборные органы местного самоуправления. Понятие избирательной системы. Виды избирательных систем, их позитивные и негативные черты.</w:t>
            </w:r>
          </w:p>
          <w:p w14:paraId="0DA2FFBD"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2.</w:t>
            </w:r>
            <w:r w:rsidRPr="00947CF9">
              <w:rPr>
                <w:rFonts w:ascii="Times New Roman" w:hAnsi="Times New Roman" w:cs="Times New Roman"/>
                <w:bCs/>
                <w:sz w:val="24"/>
                <w:szCs w:val="24"/>
              </w:rPr>
              <w:tab/>
              <w:t xml:space="preserve">Основные принципы субъективного избирательного права. Всеобщее, равное, прямое избирательное право. Тайное голосование: свободное, добровольное участие в голосовании. Гарантии принципов субъективного избирательного права и их реализация в современных условиях. </w:t>
            </w:r>
          </w:p>
          <w:p w14:paraId="4139BFEA"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3.</w:t>
            </w:r>
            <w:r w:rsidRPr="00947CF9">
              <w:rPr>
                <w:rFonts w:ascii="Times New Roman" w:hAnsi="Times New Roman" w:cs="Times New Roman"/>
                <w:bCs/>
                <w:sz w:val="24"/>
                <w:szCs w:val="24"/>
              </w:rPr>
              <w:tab/>
              <w:t>Избирательный процесс и его основные стадии. Регистрация избирателей. Назначение выборов и формирование органов по их проведению. Избирательные комиссии: понятие, виды, порядок формирования, компетенция и принципы деятельности.</w:t>
            </w:r>
          </w:p>
          <w:p w14:paraId="5F844E12"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Образование избирательных округов и избирательных участков. Составление списков избирателей.</w:t>
            </w:r>
          </w:p>
          <w:p w14:paraId="71B3EF1D"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 xml:space="preserve">Выдвижение кандидатов, их регистрация и статус. Роль </w:t>
            </w:r>
            <w:r w:rsidRPr="00947CF9">
              <w:rPr>
                <w:rFonts w:ascii="Times New Roman" w:hAnsi="Times New Roman" w:cs="Times New Roman"/>
                <w:bCs/>
                <w:sz w:val="24"/>
                <w:szCs w:val="24"/>
              </w:rPr>
              <w:lastRenderedPageBreak/>
              <w:t>политических партий и других общественных объединений в организации и проведении выборов. Избирательный залог.</w:t>
            </w:r>
          </w:p>
          <w:p w14:paraId="1EE91EED"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Предвыборная агитация: понятие и способы реализации.</w:t>
            </w:r>
          </w:p>
          <w:p w14:paraId="70543972"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Финансирование выборов. Избирательные фонды кандидатов и избирательных объединений. Ответственность за нарушение избирательных прав граждан как гарантия законности избирательных действий.</w:t>
            </w:r>
          </w:p>
          <w:p w14:paraId="6A2CB1F6"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Избирательный бюллетень, виды избирательных бюллетеней. Порядок внесения в избирательный бюллетень отдельных кандидатов и партийных списков.</w:t>
            </w:r>
          </w:p>
          <w:p w14:paraId="4FB42BC5"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Порядок голосования и подсчета голосов избирателей. Досрочное голосование. Голосование вне помещения для голосования. Определение результатов выборов и их опубликование. Контроль за подсчетом голосов. Выдача удостоверения об избрании. Особенности проведения выборов по незамещенным мандатам в отдельных избирательных округах.</w:t>
            </w:r>
          </w:p>
          <w:p w14:paraId="4DFFF2A4"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4.</w:t>
            </w:r>
            <w:r w:rsidRPr="00947CF9">
              <w:rPr>
                <w:rFonts w:ascii="Times New Roman" w:hAnsi="Times New Roman" w:cs="Times New Roman"/>
                <w:bCs/>
                <w:sz w:val="24"/>
                <w:szCs w:val="24"/>
              </w:rPr>
              <w:tab/>
              <w:t>Проблемы совершенствования избирательного права и избирательной системы в условиях формирования правового государства и демократической политической системы.</w:t>
            </w:r>
          </w:p>
          <w:p w14:paraId="6F0C61C1" w14:textId="052C4BD9" w:rsidR="00947CF9" w:rsidRPr="00B87910"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5.</w:t>
            </w:r>
            <w:r w:rsidRPr="00947CF9">
              <w:rPr>
                <w:rFonts w:ascii="Times New Roman" w:hAnsi="Times New Roman" w:cs="Times New Roman"/>
                <w:bCs/>
                <w:sz w:val="24"/>
                <w:szCs w:val="24"/>
              </w:rPr>
              <w:tab/>
              <w:t>Референдум. Порядок принятия и изменения Конституции РФ.</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vMerge/>
          </w:tcPr>
          <w:p w14:paraId="490F23B2"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64D943CC"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7E0AC4AB" w14:textId="77777777" w:rsidR="00947CF9" w:rsidRPr="00B87910" w:rsidRDefault="00947CF9" w:rsidP="00831F17">
            <w:pPr>
              <w:rPr>
                <w:rFonts w:ascii="Times New Roman" w:hAnsi="Times New Roman" w:cs="Times New Roman"/>
                <w:b/>
                <w:bCs/>
                <w:sz w:val="24"/>
                <w:szCs w:val="24"/>
              </w:rPr>
            </w:pPr>
          </w:p>
        </w:tc>
      </w:tr>
      <w:tr w:rsidR="00947CF9" w:rsidRPr="00A27725" w14:paraId="74EAE2D9" w14:textId="77777777" w:rsidTr="00831F17">
        <w:trPr>
          <w:trHeight w:val="251"/>
        </w:trPr>
        <w:tc>
          <w:tcPr>
            <w:tcW w:w="768" w:type="pct"/>
            <w:vMerge/>
          </w:tcPr>
          <w:p w14:paraId="58D5883A" w14:textId="77777777" w:rsidR="00947CF9" w:rsidRPr="00B87910" w:rsidRDefault="00947CF9" w:rsidP="00831F17">
            <w:pPr>
              <w:rPr>
                <w:rFonts w:ascii="Times New Roman" w:hAnsi="Times New Roman" w:cs="Times New Roman"/>
                <w:b/>
                <w:bCs/>
                <w:sz w:val="24"/>
                <w:szCs w:val="24"/>
              </w:rPr>
            </w:pPr>
          </w:p>
        </w:tc>
        <w:tc>
          <w:tcPr>
            <w:tcW w:w="2332" w:type="pct"/>
          </w:tcPr>
          <w:p w14:paraId="12D7F6F5" w14:textId="77777777" w:rsidR="00947CF9" w:rsidRPr="00B87910" w:rsidRDefault="00947CF9" w:rsidP="00831F17">
            <w:pPr>
              <w:jc w:val="both"/>
              <w:rPr>
                <w:rFonts w:ascii="Times New Roman" w:hAnsi="Times New Roman" w:cs="Times New Roman"/>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0229DF56"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1B69A0EA" w14:textId="77777777" w:rsidR="00947CF9" w:rsidRPr="00B87910" w:rsidRDefault="00947CF9" w:rsidP="00831F17">
            <w:pPr>
              <w:jc w:val="center"/>
              <w:rPr>
                <w:rFonts w:ascii="Times New Roman" w:hAnsi="Times New Roman" w:cs="Times New Roman"/>
                <w:bCs/>
                <w:sz w:val="24"/>
                <w:szCs w:val="24"/>
              </w:rPr>
            </w:pPr>
          </w:p>
        </w:tc>
        <w:tc>
          <w:tcPr>
            <w:tcW w:w="799" w:type="pct"/>
          </w:tcPr>
          <w:p w14:paraId="3E4EED1A" w14:textId="77777777" w:rsidR="00947CF9" w:rsidRPr="00B87910" w:rsidRDefault="00947CF9" w:rsidP="00831F17">
            <w:pPr>
              <w:rPr>
                <w:rFonts w:ascii="Times New Roman" w:hAnsi="Times New Roman" w:cs="Times New Roman"/>
                <w:b/>
                <w:bCs/>
                <w:sz w:val="24"/>
                <w:szCs w:val="24"/>
              </w:rPr>
            </w:pPr>
          </w:p>
        </w:tc>
      </w:tr>
      <w:tr w:rsidR="00947CF9" w:rsidRPr="00A27725" w14:paraId="661BCAD3" w14:textId="77777777" w:rsidTr="00831F17">
        <w:trPr>
          <w:trHeight w:val="840"/>
        </w:trPr>
        <w:tc>
          <w:tcPr>
            <w:tcW w:w="768" w:type="pct"/>
            <w:vMerge/>
          </w:tcPr>
          <w:p w14:paraId="720D87F4" w14:textId="77777777" w:rsidR="00947CF9" w:rsidRPr="00B87910" w:rsidRDefault="00947CF9" w:rsidP="00831F17">
            <w:pPr>
              <w:rPr>
                <w:rFonts w:ascii="Times New Roman" w:hAnsi="Times New Roman" w:cs="Times New Roman"/>
                <w:b/>
                <w:bCs/>
                <w:sz w:val="24"/>
                <w:szCs w:val="24"/>
              </w:rPr>
            </w:pPr>
          </w:p>
        </w:tc>
        <w:tc>
          <w:tcPr>
            <w:tcW w:w="2332" w:type="pct"/>
          </w:tcPr>
          <w:p w14:paraId="0C2595DA" w14:textId="7C4BE17F" w:rsidR="00947CF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№1</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Избирательное право и избирательный процесс в России». Решение практических задач.</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18F28990" w14:textId="253E48AD"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tcPr>
          <w:p w14:paraId="2B942A16" w14:textId="25A221CF" w:rsidR="00947CF9" w:rsidRPr="00B87910" w:rsidRDefault="00C15C48" w:rsidP="00831F17">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799" w:type="pct"/>
          </w:tcPr>
          <w:p w14:paraId="6E1F607C"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44C574BA" w14:textId="77777777" w:rsidR="00947CF9" w:rsidRPr="007925DD" w:rsidRDefault="00947CF9" w:rsidP="00831F17">
            <w:pPr>
              <w:rPr>
                <w:rFonts w:ascii="Times New Roman" w:eastAsia="Times New Roman" w:hAnsi="Times New Roman" w:cs="Times New Roman"/>
                <w:b/>
                <w:bCs/>
                <w:sz w:val="24"/>
                <w:szCs w:val="24"/>
                <w:lang w:eastAsia="ru-RU"/>
              </w:rPr>
            </w:pPr>
          </w:p>
        </w:tc>
      </w:tr>
      <w:tr w:rsidR="00947CF9" w:rsidRPr="00A27725" w14:paraId="3FE3D132" w14:textId="77777777" w:rsidTr="00831F17">
        <w:trPr>
          <w:trHeight w:val="251"/>
        </w:trPr>
        <w:tc>
          <w:tcPr>
            <w:tcW w:w="768" w:type="pct"/>
            <w:vMerge/>
          </w:tcPr>
          <w:p w14:paraId="5340F6E3" w14:textId="77777777" w:rsidR="00947CF9" w:rsidRPr="00B87910" w:rsidRDefault="00947CF9" w:rsidP="00831F17">
            <w:pPr>
              <w:rPr>
                <w:rFonts w:ascii="Times New Roman" w:hAnsi="Times New Roman" w:cs="Times New Roman"/>
                <w:b/>
                <w:bCs/>
                <w:sz w:val="24"/>
                <w:szCs w:val="24"/>
              </w:rPr>
            </w:pPr>
          </w:p>
        </w:tc>
        <w:tc>
          <w:tcPr>
            <w:tcW w:w="2332" w:type="pct"/>
          </w:tcPr>
          <w:p w14:paraId="7E4C546D"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514FE45D"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00F8ACEA"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5F0E3A6A" w14:textId="77777777" w:rsidR="00947CF9" w:rsidRPr="00B87910" w:rsidRDefault="00947CF9" w:rsidP="00831F17">
            <w:pPr>
              <w:rPr>
                <w:rFonts w:ascii="Times New Roman" w:hAnsi="Times New Roman" w:cs="Times New Roman"/>
                <w:b/>
                <w:bCs/>
                <w:sz w:val="24"/>
                <w:szCs w:val="24"/>
              </w:rPr>
            </w:pPr>
          </w:p>
        </w:tc>
      </w:tr>
      <w:tr w:rsidR="00947CF9" w:rsidRPr="00A27725" w14:paraId="508417F3" w14:textId="77777777" w:rsidTr="00831F17">
        <w:trPr>
          <w:trHeight w:val="251"/>
        </w:trPr>
        <w:tc>
          <w:tcPr>
            <w:tcW w:w="768" w:type="pct"/>
            <w:vMerge w:val="restart"/>
          </w:tcPr>
          <w:p w14:paraId="21DD448E" w14:textId="77777777" w:rsidR="00947CF9" w:rsidRPr="00947CF9" w:rsidRDefault="00947CF9" w:rsidP="00831F17">
            <w:pPr>
              <w:rPr>
                <w:rFonts w:ascii="Times New Roman" w:hAnsi="Times New Roman" w:cs="Times New Roman"/>
                <w:b/>
                <w:bCs/>
                <w:sz w:val="24"/>
                <w:szCs w:val="24"/>
              </w:rPr>
            </w:pPr>
            <w:r w:rsidRPr="00947CF9">
              <w:rPr>
                <w:rFonts w:ascii="Times New Roman" w:hAnsi="Times New Roman" w:cs="Times New Roman"/>
                <w:b/>
                <w:bCs/>
                <w:sz w:val="24"/>
                <w:szCs w:val="24"/>
              </w:rPr>
              <w:t>Тема 11. Система органов государственной власти</w:t>
            </w:r>
          </w:p>
          <w:p w14:paraId="409BC9D0" w14:textId="77777777" w:rsidR="00947CF9" w:rsidRPr="00B87910" w:rsidRDefault="00947CF9" w:rsidP="00831F17">
            <w:pPr>
              <w:rPr>
                <w:rFonts w:ascii="Times New Roman" w:hAnsi="Times New Roman" w:cs="Times New Roman"/>
                <w:b/>
                <w:bCs/>
                <w:sz w:val="24"/>
                <w:szCs w:val="24"/>
              </w:rPr>
            </w:pPr>
            <w:r w:rsidRPr="00947CF9">
              <w:rPr>
                <w:rFonts w:ascii="Times New Roman" w:hAnsi="Times New Roman" w:cs="Times New Roman"/>
                <w:b/>
                <w:bCs/>
                <w:sz w:val="24"/>
                <w:szCs w:val="24"/>
              </w:rPr>
              <w:t xml:space="preserve">в Российской Федерации и ее </w:t>
            </w:r>
            <w:r w:rsidRPr="00947CF9">
              <w:rPr>
                <w:rFonts w:ascii="Times New Roman" w:hAnsi="Times New Roman" w:cs="Times New Roman"/>
                <w:b/>
                <w:bCs/>
                <w:sz w:val="24"/>
                <w:szCs w:val="24"/>
              </w:rPr>
              <w:lastRenderedPageBreak/>
              <w:t>субъектах: общая характеристика</w:t>
            </w:r>
          </w:p>
        </w:tc>
        <w:tc>
          <w:tcPr>
            <w:tcW w:w="2332" w:type="pct"/>
          </w:tcPr>
          <w:p w14:paraId="3399FC51"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Содержание</w:t>
            </w:r>
          </w:p>
        </w:tc>
        <w:tc>
          <w:tcPr>
            <w:tcW w:w="545" w:type="pct"/>
            <w:vMerge w:val="restart"/>
          </w:tcPr>
          <w:p w14:paraId="35717B67" w14:textId="2B0C1153" w:rsidR="00947CF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5D97FF4C" w14:textId="77777777" w:rsidR="00947CF9" w:rsidRPr="00B87910" w:rsidRDefault="00947CF9" w:rsidP="00831F17">
            <w:pPr>
              <w:jc w:val="center"/>
              <w:rPr>
                <w:rFonts w:ascii="Times New Roman" w:hAnsi="Times New Roman" w:cs="Times New Roman"/>
                <w:b/>
                <w:bCs/>
                <w:sz w:val="24"/>
                <w:szCs w:val="24"/>
              </w:rPr>
            </w:pPr>
          </w:p>
        </w:tc>
        <w:tc>
          <w:tcPr>
            <w:tcW w:w="799" w:type="pct"/>
            <w:vMerge w:val="restart"/>
          </w:tcPr>
          <w:p w14:paraId="2B2A017E"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0588146C" w14:textId="77777777" w:rsidR="00947CF9" w:rsidRPr="00B87910" w:rsidRDefault="00947CF9" w:rsidP="00831F17">
            <w:pPr>
              <w:rPr>
                <w:rFonts w:ascii="Times New Roman" w:hAnsi="Times New Roman" w:cs="Times New Roman"/>
                <w:b/>
                <w:bCs/>
                <w:sz w:val="24"/>
                <w:szCs w:val="24"/>
              </w:rPr>
            </w:pPr>
          </w:p>
        </w:tc>
      </w:tr>
      <w:tr w:rsidR="00947CF9" w:rsidRPr="00A27725" w14:paraId="03A08DF0" w14:textId="77777777" w:rsidTr="00831F17">
        <w:trPr>
          <w:trHeight w:val="251"/>
        </w:trPr>
        <w:tc>
          <w:tcPr>
            <w:tcW w:w="768" w:type="pct"/>
            <w:vMerge/>
          </w:tcPr>
          <w:p w14:paraId="76979F43" w14:textId="77777777" w:rsidR="00947CF9" w:rsidRPr="00B87910" w:rsidRDefault="00947CF9" w:rsidP="00831F17">
            <w:pPr>
              <w:rPr>
                <w:rFonts w:ascii="Times New Roman" w:hAnsi="Times New Roman" w:cs="Times New Roman"/>
                <w:b/>
                <w:bCs/>
                <w:sz w:val="24"/>
                <w:szCs w:val="24"/>
              </w:rPr>
            </w:pPr>
          </w:p>
        </w:tc>
        <w:tc>
          <w:tcPr>
            <w:tcW w:w="2332" w:type="pct"/>
          </w:tcPr>
          <w:p w14:paraId="31C5D350"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1.</w:t>
            </w:r>
            <w:r w:rsidRPr="00947CF9">
              <w:rPr>
                <w:rFonts w:ascii="Times New Roman" w:hAnsi="Times New Roman" w:cs="Times New Roman"/>
                <w:bCs/>
                <w:sz w:val="24"/>
                <w:szCs w:val="24"/>
              </w:rPr>
              <w:tab/>
              <w:t xml:space="preserve">Конституционная система органов государства. Понятие и признаки государственного органа. Государственный орган и орган государственной власти в конституционном праве. </w:t>
            </w:r>
          </w:p>
          <w:p w14:paraId="0D487537"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2.</w:t>
            </w:r>
            <w:r w:rsidRPr="00947CF9">
              <w:rPr>
                <w:rFonts w:ascii="Times New Roman" w:hAnsi="Times New Roman" w:cs="Times New Roman"/>
                <w:bCs/>
                <w:sz w:val="24"/>
                <w:szCs w:val="24"/>
              </w:rPr>
              <w:tab/>
              <w:t xml:space="preserve">Система органов государственной власти в Российской Федерации. Федеральные органы государственной власти. </w:t>
            </w:r>
            <w:r w:rsidRPr="00947CF9">
              <w:rPr>
                <w:rFonts w:ascii="Times New Roman" w:hAnsi="Times New Roman" w:cs="Times New Roman"/>
                <w:bCs/>
                <w:sz w:val="24"/>
                <w:szCs w:val="24"/>
              </w:rPr>
              <w:lastRenderedPageBreak/>
              <w:t>Органы государственной власти субъектов федерации. Принципы организации и деятельности органов государственной власти в Российской Федерации: конституционно-правовая регламентация, особенности и проблемы реализации в субъектах федерации.</w:t>
            </w:r>
          </w:p>
          <w:p w14:paraId="2FC56798"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3.</w:t>
            </w:r>
            <w:r w:rsidRPr="00947CF9">
              <w:rPr>
                <w:rFonts w:ascii="Times New Roman" w:hAnsi="Times New Roman" w:cs="Times New Roman"/>
                <w:bCs/>
                <w:sz w:val="24"/>
                <w:szCs w:val="24"/>
              </w:rPr>
              <w:tab/>
              <w:t>Виды органов государственной власти. Органы законодательной, исполнительной и судебной власти. Федеральные органы государственной власти с особым статусом. Прокуратура Российской Федерации. Центральный банк Российской Федерации. Счетная палата Российской Федерации. Центральная избирательная комиссия. Уполномоченный по правам человека.</w:t>
            </w:r>
          </w:p>
          <w:p w14:paraId="4323F6EE"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4.</w:t>
            </w:r>
            <w:r w:rsidRPr="00947CF9">
              <w:rPr>
                <w:rFonts w:ascii="Times New Roman" w:hAnsi="Times New Roman" w:cs="Times New Roman"/>
                <w:bCs/>
                <w:sz w:val="24"/>
                <w:szCs w:val="24"/>
              </w:rPr>
              <w:tab/>
              <w:t>Конституционно-правовое регулирование организации государственной власти в субъектах Российской Федерации: соотношение полномочий федерации и ее субъектов.</w:t>
            </w:r>
          </w:p>
          <w:p w14:paraId="55C4D197"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5.</w:t>
            </w:r>
            <w:r w:rsidRPr="00947CF9">
              <w:rPr>
                <w:rFonts w:ascii="Times New Roman" w:hAnsi="Times New Roman" w:cs="Times New Roman"/>
                <w:bCs/>
                <w:sz w:val="24"/>
                <w:szCs w:val="24"/>
              </w:rPr>
              <w:tab/>
              <w:t>Особенности конституционно-правового статуса органов государственной власти республик в составе РФ. Органы государственной власти в краях, областях, городах федерального значения, автономной области, автономных округах.</w:t>
            </w:r>
          </w:p>
          <w:p w14:paraId="7AA9727B" w14:textId="77777777" w:rsidR="00947CF9" w:rsidRPr="00B87910" w:rsidRDefault="00947CF9" w:rsidP="00831F17">
            <w:pPr>
              <w:jc w:val="both"/>
              <w:rPr>
                <w:rFonts w:ascii="Times New Roman" w:hAnsi="Times New Roman" w:cs="Times New Roman"/>
                <w:b/>
                <w:bCs/>
                <w:sz w:val="24"/>
                <w:szCs w:val="24"/>
              </w:rPr>
            </w:pPr>
            <w:r w:rsidRPr="00947CF9">
              <w:rPr>
                <w:rFonts w:ascii="Times New Roman" w:hAnsi="Times New Roman" w:cs="Times New Roman"/>
                <w:bCs/>
                <w:sz w:val="24"/>
                <w:szCs w:val="24"/>
              </w:rPr>
              <w:t>6.</w:t>
            </w:r>
            <w:r w:rsidRPr="00947CF9">
              <w:rPr>
                <w:rFonts w:ascii="Times New Roman" w:hAnsi="Times New Roman" w:cs="Times New Roman"/>
                <w:bCs/>
                <w:sz w:val="24"/>
                <w:szCs w:val="24"/>
              </w:rPr>
              <w:tab/>
              <w:t>Органы законодательной, исполнительной и судебной власти в субъектах Российской Федерации.</w:t>
            </w:r>
          </w:p>
        </w:tc>
        <w:tc>
          <w:tcPr>
            <w:tcW w:w="545" w:type="pct"/>
            <w:vMerge/>
          </w:tcPr>
          <w:p w14:paraId="5199D6B6"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15CEF20A"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3F282F04" w14:textId="77777777" w:rsidR="00947CF9" w:rsidRPr="00B87910" w:rsidRDefault="00947CF9" w:rsidP="00831F17">
            <w:pPr>
              <w:rPr>
                <w:rFonts w:ascii="Times New Roman" w:hAnsi="Times New Roman" w:cs="Times New Roman"/>
                <w:b/>
                <w:bCs/>
                <w:sz w:val="24"/>
                <w:szCs w:val="24"/>
              </w:rPr>
            </w:pPr>
          </w:p>
        </w:tc>
      </w:tr>
      <w:tr w:rsidR="00947CF9" w:rsidRPr="00A27725" w14:paraId="06D8A554" w14:textId="77777777" w:rsidTr="00831F17">
        <w:trPr>
          <w:trHeight w:val="251"/>
        </w:trPr>
        <w:tc>
          <w:tcPr>
            <w:tcW w:w="768" w:type="pct"/>
            <w:vMerge/>
          </w:tcPr>
          <w:p w14:paraId="4171EFBA" w14:textId="77777777" w:rsidR="00947CF9" w:rsidRPr="00B87910" w:rsidRDefault="00947CF9" w:rsidP="00831F17">
            <w:pPr>
              <w:rPr>
                <w:rFonts w:ascii="Times New Roman" w:hAnsi="Times New Roman" w:cs="Times New Roman"/>
                <w:b/>
                <w:bCs/>
                <w:sz w:val="24"/>
                <w:szCs w:val="24"/>
              </w:rPr>
            </w:pPr>
          </w:p>
        </w:tc>
        <w:tc>
          <w:tcPr>
            <w:tcW w:w="2332" w:type="pct"/>
          </w:tcPr>
          <w:p w14:paraId="4B068D9C" w14:textId="77777777" w:rsidR="00947CF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557367BF"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475FEE91" w14:textId="77777777" w:rsidR="00947CF9" w:rsidRPr="00B87910" w:rsidRDefault="00947CF9" w:rsidP="00831F17">
            <w:pPr>
              <w:jc w:val="center"/>
              <w:rPr>
                <w:rFonts w:ascii="Times New Roman" w:hAnsi="Times New Roman" w:cs="Times New Roman"/>
                <w:bCs/>
                <w:sz w:val="24"/>
                <w:szCs w:val="24"/>
              </w:rPr>
            </w:pPr>
          </w:p>
        </w:tc>
        <w:tc>
          <w:tcPr>
            <w:tcW w:w="799" w:type="pct"/>
          </w:tcPr>
          <w:p w14:paraId="465004E5" w14:textId="77777777" w:rsidR="00947CF9" w:rsidRPr="00B87910" w:rsidRDefault="00947CF9" w:rsidP="00831F17">
            <w:pPr>
              <w:rPr>
                <w:rFonts w:ascii="Times New Roman" w:hAnsi="Times New Roman" w:cs="Times New Roman"/>
                <w:b/>
                <w:bCs/>
                <w:sz w:val="24"/>
                <w:szCs w:val="24"/>
              </w:rPr>
            </w:pPr>
          </w:p>
        </w:tc>
      </w:tr>
      <w:tr w:rsidR="00947CF9" w:rsidRPr="00A27725" w14:paraId="3A281D00" w14:textId="77777777" w:rsidTr="00831F17">
        <w:trPr>
          <w:trHeight w:val="251"/>
        </w:trPr>
        <w:tc>
          <w:tcPr>
            <w:tcW w:w="768" w:type="pct"/>
            <w:vMerge/>
          </w:tcPr>
          <w:p w14:paraId="404B3CB7" w14:textId="77777777" w:rsidR="00947CF9" w:rsidRPr="00B87910" w:rsidRDefault="00947CF9" w:rsidP="00831F17">
            <w:pPr>
              <w:rPr>
                <w:rFonts w:ascii="Times New Roman" w:hAnsi="Times New Roman" w:cs="Times New Roman"/>
                <w:b/>
                <w:bCs/>
                <w:sz w:val="24"/>
                <w:szCs w:val="24"/>
              </w:rPr>
            </w:pPr>
          </w:p>
        </w:tc>
        <w:tc>
          <w:tcPr>
            <w:tcW w:w="2332" w:type="pct"/>
          </w:tcPr>
          <w:p w14:paraId="216510F9" w14:textId="77777777" w:rsidR="00947CF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№1</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Органы исполнительной власти России и субъектов России</w:t>
            </w:r>
            <w:r w:rsidRPr="00B87910">
              <w:rPr>
                <w:rFonts w:ascii="Times New Roman" w:hAnsi="Times New Roman" w:cs="Times New Roman"/>
                <w:bCs/>
                <w:sz w:val="24"/>
                <w:szCs w:val="24"/>
              </w:rPr>
              <w:t>»</w:t>
            </w:r>
            <w:r>
              <w:rPr>
                <w:rFonts w:ascii="Times New Roman" w:hAnsi="Times New Roman" w:cs="Times New Roman"/>
                <w:bCs/>
                <w:sz w:val="24"/>
                <w:szCs w:val="24"/>
              </w:rPr>
              <w:t>. Решение практических задач.</w:t>
            </w:r>
          </w:p>
        </w:tc>
        <w:tc>
          <w:tcPr>
            <w:tcW w:w="545" w:type="pct"/>
          </w:tcPr>
          <w:p w14:paraId="3D48E7CA" w14:textId="09017186" w:rsidR="00947CF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30F1073A" w14:textId="77777777" w:rsidR="00947CF9" w:rsidRPr="00B87910" w:rsidRDefault="00947CF9" w:rsidP="00831F17">
            <w:pPr>
              <w:jc w:val="center"/>
              <w:rPr>
                <w:rFonts w:ascii="Times New Roman" w:hAnsi="Times New Roman" w:cs="Times New Roman"/>
                <w:bCs/>
                <w:sz w:val="24"/>
                <w:szCs w:val="24"/>
              </w:rPr>
            </w:pPr>
          </w:p>
        </w:tc>
        <w:tc>
          <w:tcPr>
            <w:tcW w:w="799" w:type="pct"/>
          </w:tcPr>
          <w:p w14:paraId="29AF038E" w14:textId="77777777" w:rsidR="00947CF9" w:rsidRPr="00B87910" w:rsidRDefault="00947CF9" w:rsidP="00831F17">
            <w:pPr>
              <w:rPr>
                <w:rFonts w:ascii="Times New Roman" w:hAnsi="Times New Roman" w:cs="Times New Roman"/>
                <w:b/>
                <w:bCs/>
                <w:sz w:val="24"/>
                <w:szCs w:val="24"/>
              </w:rPr>
            </w:pPr>
          </w:p>
        </w:tc>
      </w:tr>
      <w:tr w:rsidR="00947CF9" w:rsidRPr="00A27725" w14:paraId="3C8F625C" w14:textId="77777777" w:rsidTr="00831F17">
        <w:trPr>
          <w:trHeight w:val="251"/>
        </w:trPr>
        <w:tc>
          <w:tcPr>
            <w:tcW w:w="768" w:type="pct"/>
            <w:vMerge/>
          </w:tcPr>
          <w:p w14:paraId="2FED6E9B" w14:textId="77777777" w:rsidR="00947CF9" w:rsidRPr="00B87910" w:rsidRDefault="00947CF9" w:rsidP="00831F17">
            <w:pPr>
              <w:rPr>
                <w:rFonts w:ascii="Times New Roman" w:hAnsi="Times New Roman" w:cs="Times New Roman"/>
                <w:b/>
                <w:bCs/>
                <w:sz w:val="24"/>
                <w:szCs w:val="24"/>
              </w:rPr>
            </w:pPr>
          </w:p>
        </w:tc>
        <w:tc>
          <w:tcPr>
            <w:tcW w:w="2332" w:type="pct"/>
          </w:tcPr>
          <w:p w14:paraId="42B8EF79"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4BC7D384"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4C0A51A2"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42EA9628" w14:textId="77777777" w:rsidR="00947CF9" w:rsidRPr="00B87910" w:rsidRDefault="00947CF9" w:rsidP="00831F17">
            <w:pPr>
              <w:rPr>
                <w:rFonts w:ascii="Times New Roman" w:hAnsi="Times New Roman" w:cs="Times New Roman"/>
                <w:b/>
                <w:bCs/>
                <w:sz w:val="24"/>
                <w:szCs w:val="24"/>
              </w:rPr>
            </w:pPr>
          </w:p>
        </w:tc>
      </w:tr>
      <w:tr w:rsidR="00947CF9" w:rsidRPr="00A27725" w14:paraId="5DA5A7E5" w14:textId="77777777" w:rsidTr="00831F17">
        <w:trPr>
          <w:trHeight w:val="251"/>
        </w:trPr>
        <w:tc>
          <w:tcPr>
            <w:tcW w:w="768" w:type="pct"/>
            <w:vMerge w:val="restart"/>
          </w:tcPr>
          <w:p w14:paraId="63BD377D" w14:textId="77777777" w:rsidR="00947CF9"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 xml:space="preserve">Тема 12. Президент Российской Федерации в конституционной системе органов государственной </w:t>
            </w:r>
            <w:r w:rsidRPr="005B05AD">
              <w:rPr>
                <w:rFonts w:ascii="Times New Roman" w:hAnsi="Times New Roman" w:cs="Times New Roman"/>
                <w:b/>
                <w:bCs/>
                <w:sz w:val="24"/>
                <w:szCs w:val="24"/>
              </w:rPr>
              <w:lastRenderedPageBreak/>
              <w:t>власти РФ</w:t>
            </w:r>
          </w:p>
        </w:tc>
        <w:tc>
          <w:tcPr>
            <w:tcW w:w="2332" w:type="pct"/>
          </w:tcPr>
          <w:p w14:paraId="6D06AEF8"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Содержание</w:t>
            </w:r>
          </w:p>
        </w:tc>
        <w:tc>
          <w:tcPr>
            <w:tcW w:w="545" w:type="pct"/>
            <w:vMerge w:val="restart"/>
          </w:tcPr>
          <w:p w14:paraId="347343E6" w14:textId="009491FD"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4500A64C" w14:textId="5EB13BC6" w:rsidR="00947CF9" w:rsidRPr="00B87910" w:rsidRDefault="00C15C48" w:rsidP="00831F1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99" w:type="pct"/>
            <w:vMerge w:val="restart"/>
          </w:tcPr>
          <w:p w14:paraId="44F87FFC"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0C52C03D" w14:textId="77777777" w:rsidR="00947CF9" w:rsidRPr="00B87910" w:rsidRDefault="00947CF9" w:rsidP="00831F17">
            <w:pPr>
              <w:rPr>
                <w:rFonts w:ascii="Times New Roman" w:hAnsi="Times New Roman" w:cs="Times New Roman"/>
                <w:b/>
                <w:bCs/>
                <w:sz w:val="24"/>
                <w:szCs w:val="24"/>
              </w:rPr>
            </w:pPr>
          </w:p>
        </w:tc>
      </w:tr>
      <w:tr w:rsidR="00947CF9" w:rsidRPr="00A27725" w14:paraId="38F96951" w14:textId="77777777" w:rsidTr="00831F17">
        <w:trPr>
          <w:trHeight w:val="251"/>
        </w:trPr>
        <w:tc>
          <w:tcPr>
            <w:tcW w:w="768" w:type="pct"/>
            <w:vMerge/>
          </w:tcPr>
          <w:p w14:paraId="3726DDD3" w14:textId="77777777" w:rsidR="00947CF9" w:rsidRPr="00B87910" w:rsidRDefault="00947CF9" w:rsidP="00831F17">
            <w:pPr>
              <w:rPr>
                <w:rFonts w:ascii="Times New Roman" w:hAnsi="Times New Roman" w:cs="Times New Roman"/>
                <w:b/>
                <w:bCs/>
                <w:sz w:val="24"/>
                <w:szCs w:val="24"/>
              </w:rPr>
            </w:pPr>
          </w:p>
        </w:tc>
        <w:tc>
          <w:tcPr>
            <w:tcW w:w="2332" w:type="pct"/>
          </w:tcPr>
          <w:p w14:paraId="6918B520"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1.</w:t>
            </w:r>
            <w:r w:rsidRPr="005B05AD">
              <w:rPr>
                <w:rFonts w:ascii="Times New Roman" w:hAnsi="Times New Roman" w:cs="Times New Roman"/>
                <w:bCs/>
                <w:sz w:val="24"/>
                <w:szCs w:val="24"/>
              </w:rPr>
              <w:tab/>
              <w:t>Правовой статус Президента РФ, его основные функции и их конституционное закрепление.</w:t>
            </w:r>
          </w:p>
          <w:p w14:paraId="73E985C8"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 xml:space="preserve">Порядок избрания Президента РФ: общие условия выборов, порядок выдвижения кандидатов, организация и финансирование выборов, определение результатов голосования и вступление в </w:t>
            </w:r>
          </w:p>
          <w:p w14:paraId="60BE3ED8"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lastRenderedPageBreak/>
              <w:t>должность.</w:t>
            </w:r>
          </w:p>
          <w:p w14:paraId="7D7DC19A"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Досрочное прекращение обязанностей Президента РФ; отставка, отрешение его от должности. Конституционная ответственность Президента РФ.</w:t>
            </w:r>
          </w:p>
          <w:p w14:paraId="5C7928AE"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4.</w:t>
            </w:r>
            <w:r w:rsidRPr="005B05AD">
              <w:rPr>
                <w:rFonts w:ascii="Times New Roman" w:hAnsi="Times New Roman" w:cs="Times New Roman"/>
                <w:bCs/>
                <w:sz w:val="24"/>
                <w:szCs w:val="24"/>
              </w:rPr>
              <w:tab/>
              <w:t>Компетенция Президента РФ. Взаимоотношения с парламентом, правительством, судебной властью, государственными органами субъектов федерации. Полномочия по высшему представительству вне и внутри страны. Полномочия в области правового статуса личности. Военные и чрезвычайные полномочия.</w:t>
            </w:r>
          </w:p>
          <w:p w14:paraId="2F1A7F3E"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5.</w:t>
            </w:r>
            <w:r w:rsidRPr="005B05AD">
              <w:rPr>
                <w:rFonts w:ascii="Times New Roman" w:hAnsi="Times New Roman" w:cs="Times New Roman"/>
                <w:bCs/>
                <w:sz w:val="24"/>
                <w:szCs w:val="24"/>
              </w:rPr>
              <w:tab/>
              <w:t>Акты Президента РФ. Их юридическая сила. Перспективы применения «указного права» в процессе совершенствования конституционного строя.</w:t>
            </w:r>
          </w:p>
          <w:p w14:paraId="269033CF" w14:textId="3949AFF3" w:rsidR="00947CF9" w:rsidRPr="00B87910" w:rsidRDefault="005B05AD" w:rsidP="00831F17">
            <w:pPr>
              <w:jc w:val="both"/>
              <w:rPr>
                <w:rFonts w:ascii="Times New Roman" w:hAnsi="Times New Roman" w:cs="Times New Roman"/>
                <w:b/>
                <w:bCs/>
                <w:sz w:val="24"/>
                <w:szCs w:val="24"/>
              </w:rPr>
            </w:pPr>
            <w:r w:rsidRPr="005B05AD">
              <w:rPr>
                <w:rFonts w:ascii="Times New Roman" w:hAnsi="Times New Roman" w:cs="Times New Roman"/>
                <w:bCs/>
                <w:sz w:val="24"/>
                <w:szCs w:val="24"/>
              </w:rPr>
              <w:t>6.</w:t>
            </w:r>
            <w:r w:rsidRPr="005B05AD">
              <w:rPr>
                <w:rFonts w:ascii="Times New Roman" w:hAnsi="Times New Roman" w:cs="Times New Roman"/>
                <w:bCs/>
                <w:sz w:val="24"/>
                <w:szCs w:val="24"/>
              </w:rPr>
              <w:tab/>
              <w:t>Администрация Президента РФ. Совет Безопасности. Полномочные представители Президента РФ в федеральных округах.</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vMerge/>
          </w:tcPr>
          <w:p w14:paraId="05204E37"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4365486E"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1F98837F" w14:textId="77777777" w:rsidR="00947CF9" w:rsidRPr="00B87910" w:rsidRDefault="00947CF9" w:rsidP="00831F17">
            <w:pPr>
              <w:rPr>
                <w:rFonts w:ascii="Times New Roman" w:hAnsi="Times New Roman" w:cs="Times New Roman"/>
                <w:b/>
                <w:bCs/>
                <w:sz w:val="24"/>
                <w:szCs w:val="24"/>
              </w:rPr>
            </w:pPr>
          </w:p>
        </w:tc>
      </w:tr>
      <w:tr w:rsidR="00947CF9" w:rsidRPr="00A27725" w14:paraId="046C1862" w14:textId="77777777" w:rsidTr="00831F17">
        <w:trPr>
          <w:trHeight w:val="251"/>
        </w:trPr>
        <w:tc>
          <w:tcPr>
            <w:tcW w:w="768" w:type="pct"/>
            <w:vMerge/>
          </w:tcPr>
          <w:p w14:paraId="534A1B85" w14:textId="77777777" w:rsidR="00947CF9" w:rsidRPr="00B87910" w:rsidRDefault="00947CF9" w:rsidP="00831F17">
            <w:pPr>
              <w:rPr>
                <w:rFonts w:ascii="Times New Roman" w:hAnsi="Times New Roman" w:cs="Times New Roman"/>
                <w:b/>
                <w:bCs/>
                <w:sz w:val="24"/>
                <w:szCs w:val="24"/>
              </w:rPr>
            </w:pPr>
          </w:p>
        </w:tc>
        <w:tc>
          <w:tcPr>
            <w:tcW w:w="2332" w:type="pct"/>
          </w:tcPr>
          <w:p w14:paraId="5D0EA803" w14:textId="77777777" w:rsidR="00947CF9" w:rsidRPr="00B87910" w:rsidRDefault="00947CF9" w:rsidP="00831F17">
            <w:pPr>
              <w:jc w:val="both"/>
              <w:rPr>
                <w:rFonts w:ascii="Times New Roman" w:hAnsi="Times New Roman" w:cs="Times New Roman"/>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16506E1C"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269CD4AE" w14:textId="77777777" w:rsidR="00947CF9" w:rsidRPr="00B87910" w:rsidRDefault="00947CF9" w:rsidP="00831F17">
            <w:pPr>
              <w:jc w:val="center"/>
              <w:rPr>
                <w:rFonts w:ascii="Times New Roman" w:hAnsi="Times New Roman" w:cs="Times New Roman"/>
                <w:bCs/>
                <w:sz w:val="24"/>
                <w:szCs w:val="24"/>
              </w:rPr>
            </w:pPr>
          </w:p>
        </w:tc>
        <w:tc>
          <w:tcPr>
            <w:tcW w:w="799" w:type="pct"/>
          </w:tcPr>
          <w:p w14:paraId="6997ED00" w14:textId="77777777" w:rsidR="00947CF9" w:rsidRPr="00B87910" w:rsidRDefault="00947CF9" w:rsidP="00831F17">
            <w:pPr>
              <w:rPr>
                <w:rFonts w:ascii="Times New Roman" w:hAnsi="Times New Roman" w:cs="Times New Roman"/>
                <w:b/>
                <w:bCs/>
                <w:sz w:val="24"/>
                <w:szCs w:val="24"/>
              </w:rPr>
            </w:pPr>
          </w:p>
        </w:tc>
      </w:tr>
      <w:tr w:rsidR="00947CF9" w:rsidRPr="00A27725" w14:paraId="46E8DC84" w14:textId="77777777" w:rsidTr="00831F17">
        <w:trPr>
          <w:trHeight w:val="251"/>
        </w:trPr>
        <w:tc>
          <w:tcPr>
            <w:tcW w:w="768" w:type="pct"/>
            <w:vMerge/>
          </w:tcPr>
          <w:p w14:paraId="41F012FC" w14:textId="77777777" w:rsidR="00947CF9" w:rsidRPr="00B87910" w:rsidRDefault="00947CF9" w:rsidP="00831F17">
            <w:pPr>
              <w:rPr>
                <w:rFonts w:ascii="Times New Roman" w:hAnsi="Times New Roman" w:cs="Times New Roman"/>
                <w:b/>
                <w:bCs/>
                <w:sz w:val="24"/>
                <w:szCs w:val="24"/>
              </w:rPr>
            </w:pPr>
          </w:p>
        </w:tc>
        <w:tc>
          <w:tcPr>
            <w:tcW w:w="2332" w:type="pct"/>
          </w:tcPr>
          <w:p w14:paraId="32152DE8" w14:textId="2161B8C5" w:rsidR="00947CF9" w:rsidRPr="00B87910" w:rsidRDefault="005B05AD"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947CF9" w:rsidRPr="00B87910">
              <w:rPr>
                <w:rFonts w:ascii="Times New Roman" w:hAnsi="Times New Roman" w:cs="Times New Roman"/>
                <w:b/>
                <w:bCs/>
                <w:sz w:val="24"/>
                <w:szCs w:val="24"/>
              </w:rPr>
              <w:t xml:space="preserve">. </w:t>
            </w:r>
            <w:r w:rsidR="00947CF9"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 xml:space="preserve">Президент </w:t>
            </w:r>
            <w:r w:rsidR="00947CF9" w:rsidRPr="00B87910">
              <w:rPr>
                <w:rFonts w:ascii="Times New Roman" w:hAnsi="Times New Roman" w:cs="Times New Roman"/>
                <w:bCs/>
                <w:sz w:val="24"/>
                <w:szCs w:val="24"/>
              </w:rPr>
              <w:t>Российской Федерации»</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tcPr>
          <w:p w14:paraId="718EE762" w14:textId="504F02DB"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124F8D18" w14:textId="022D6E65" w:rsidR="00947CF9" w:rsidRPr="00B87910" w:rsidRDefault="00C15C48"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tcPr>
          <w:p w14:paraId="10E49A2D"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2CFB7CA0" w14:textId="77777777" w:rsidR="00947CF9" w:rsidRPr="007925DD" w:rsidRDefault="00947CF9" w:rsidP="00831F17">
            <w:pPr>
              <w:rPr>
                <w:rFonts w:ascii="Times New Roman" w:eastAsia="Times New Roman" w:hAnsi="Times New Roman" w:cs="Times New Roman"/>
                <w:b/>
                <w:bCs/>
                <w:sz w:val="24"/>
                <w:szCs w:val="24"/>
                <w:lang w:eastAsia="ru-RU"/>
              </w:rPr>
            </w:pPr>
          </w:p>
        </w:tc>
      </w:tr>
      <w:tr w:rsidR="00947CF9" w:rsidRPr="00A27725" w14:paraId="636E6076" w14:textId="77777777" w:rsidTr="00831F17">
        <w:trPr>
          <w:trHeight w:val="251"/>
        </w:trPr>
        <w:tc>
          <w:tcPr>
            <w:tcW w:w="768" w:type="pct"/>
            <w:vMerge/>
          </w:tcPr>
          <w:p w14:paraId="6E609E59" w14:textId="77777777" w:rsidR="00947CF9" w:rsidRPr="00B87910" w:rsidRDefault="00947CF9" w:rsidP="00831F17">
            <w:pPr>
              <w:rPr>
                <w:rFonts w:ascii="Times New Roman" w:hAnsi="Times New Roman" w:cs="Times New Roman"/>
                <w:b/>
                <w:bCs/>
                <w:sz w:val="24"/>
                <w:szCs w:val="24"/>
              </w:rPr>
            </w:pPr>
          </w:p>
        </w:tc>
        <w:tc>
          <w:tcPr>
            <w:tcW w:w="2332" w:type="pct"/>
          </w:tcPr>
          <w:p w14:paraId="0BA7B9D7"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3C912A2C"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280BB540"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643514DD" w14:textId="77777777" w:rsidR="00947CF9" w:rsidRPr="00B87910" w:rsidRDefault="00947CF9" w:rsidP="00831F17">
            <w:pPr>
              <w:rPr>
                <w:rFonts w:ascii="Times New Roman" w:hAnsi="Times New Roman" w:cs="Times New Roman"/>
                <w:b/>
                <w:bCs/>
                <w:sz w:val="24"/>
                <w:szCs w:val="24"/>
              </w:rPr>
            </w:pPr>
          </w:p>
        </w:tc>
      </w:tr>
      <w:tr w:rsidR="00947CF9" w:rsidRPr="00A27725" w14:paraId="6838F07E" w14:textId="77777777" w:rsidTr="00831F17">
        <w:trPr>
          <w:trHeight w:val="251"/>
        </w:trPr>
        <w:tc>
          <w:tcPr>
            <w:tcW w:w="768" w:type="pct"/>
            <w:vMerge w:val="restart"/>
          </w:tcPr>
          <w:p w14:paraId="1C778A94" w14:textId="77777777" w:rsidR="005B05AD" w:rsidRPr="005B05AD"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Тема 13. Федеральное Собрание Российской Федерации –</w:t>
            </w:r>
          </w:p>
          <w:p w14:paraId="310BFEF9" w14:textId="77777777" w:rsidR="00947CF9"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парламент России</w:t>
            </w:r>
          </w:p>
        </w:tc>
        <w:tc>
          <w:tcPr>
            <w:tcW w:w="2332" w:type="pct"/>
          </w:tcPr>
          <w:p w14:paraId="34415A91"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4A3C4AC9" w14:textId="3CFA1EC1"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060DE042" w14:textId="627AAD00" w:rsidR="00947CF9" w:rsidRPr="00B87910" w:rsidRDefault="00C15C48" w:rsidP="00831F1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99" w:type="pct"/>
            <w:vMerge w:val="restart"/>
          </w:tcPr>
          <w:p w14:paraId="5D60F248"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6B3B97BC" w14:textId="77777777" w:rsidR="00947CF9" w:rsidRPr="00B87910" w:rsidRDefault="00947CF9" w:rsidP="00831F17">
            <w:pPr>
              <w:rPr>
                <w:rFonts w:ascii="Times New Roman" w:hAnsi="Times New Roman" w:cs="Times New Roman"/>
                <w:b/>
                <w:bCs/>
                <w:sz w:val="24"/>
                <w:szCs w:val="24"/>
              </w:rPr>
            </w:pPr>
          </w:p>
        </w:tc>
      </w:tr>
      <w:tr w:rsidR="00947CF9" w:rsidRPr="00A27725" w14:paraId="0630F17F" w14:textId="77777777" w:rsidTr="00831F17">
        <w:trPr>
          <w:trHeight w:val="251"/>
        </w:trPr>
        <w:tc>
          <w:tcPr>
            <w:tcW w:w="768" w:type="pct"/>
            <w:vMerge/>
          </w:tcPr>
          <w:p w14:paraId="6B6F12DF" w14:textId="77777777" w:rsidR="00947CF9" w:rsidRPr="00B87910" w:rsidRDefault="00947CF9" w:rsidP="00831F17">
            <w:pPr>
              <w:rPr>
                <w:rFonts w:ascii="Times New Roman" w:hAnsi="Times New Roman" w:cs="Times New Roman"/>
                <w:b/>
                <w:bCs/>
                <w:sz w:val="24"/>
                <w:szCs w:val="24"/>
              </w:rPr>
            </w:pPr>
          </w:p>
        </w:tc>
        <w:tc>
          <w:tcPr>
            <w:tcW w:w="2332" w:type="pct"/>
          </w:tcPr>
          <w:p w14:paraId="1F33F3F1" w14:textId="77777777" w:rsidR="005B05AD" w:rsidRPr="005B05AD" w:rsidRDefault="00947CF9" w:rsidP="00831F17">
            <w:pPr>
              <w:jc w:val="both"/>
              <w:rPr>
                <w:rFonts w:ascii="Times New Roman" w:hAnsi="Times New Roman" w:cs="Times New Roman"/>
                <w:bCs/>
                <w:sz w:val="24"/>
                <w:szCs w:val="24"/>
              </w:rPr>
            </w:pPr>
            <w:r w:rsidRPr="00B87910">
              <w:rPr>
                <w:rFonts w:ascii="Times New Roman" w:hAnsi="Times New Roman" w:cs="Times New Roman"/>
                <w:bCs/>
                <w:sz w:val="24"/>
                <w:szCs w:val="24"/>
              </w:rPr>
              <w:t xml:space="preserve">1. </w:t>
            </w:r>
            <w:r w:rsidR="005B05AD" w:rsidRPr="005B05AD">
              <w:rPr>
                <w:rFonts w:ascii="Times New Roman" w:hAnsi="Times New Roman" w:cs="Times New Roman"/>
                <w:bCs/>
                <w:sz w:val="24"/>
                <w:szCs w:val="24"/>
              </w:rPr>
              <w:t>1.</w:t>
            </w:r>
            <w:r w:rsidR="005B05AD" w:rsidRPr="005B05AD">
              <w:rPr>
                <w:rFonts w:ascii="Times New Roman" w:hAnsi="Times New Roman" w:cs="Times New Roman"/>
                <w:bCs/>
                <w:sz w:val="24"/>
                <w:szCs w:val="24"/>
              </w:rPr>
              <w:tab/>
              <w:t>Правовой статус Федерального Собрания РФ, его структура. Социальное назначение и политическая роль парламента как органа народного (общенационального) представительства. Предназначение верхней и нижней палат.</w:t>
            </w:r>
          </w:p>
          <w:p w14:paraId="27223301"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Государственная Дума: порядок формирования, состав, компетенция, организация и деятельность, акты. Роспуск Государственной Думы. Регламент Государственной Думы.</w:t>
            </w:r>
          </w:p>
          <w:p w14:paraId="660B67A8"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Совет Федерации: порядок формирования, состав, компетенция, организация и деятельность, акты. Регламент Совета Федерации.</w:t>
            </w:r>
          </w:p>
          <w:p w14:paraId="5E947E02"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4.</w:t>
            </w:r>
            <w:r w:rsidRPr="005B05AD">
              <w:rPr>
                <w:rFonts w:ascii="Times New Roman" w:hAnsi="Times New Roman" w:cs="Times New Roman"/>
                <w:bCs/>
                <w:sz w:val="24"/>
                <w:szCs w:val="24"/>
              </w:rPr>
              <w:tab/>
              <w:t xml:space="preserve">Внутренняя организация палат Федерального Собрания. </w:t>
            </w:r>
            <w:r w:rsidRPr="005B05AD">
              <w:rPr>
                <w:rFonts w:ascii="Times New Roman" w:hAnsi="Times New Roman" w:cs="Times New Roman"/>
                <w:bCs/>
                <w:sz w:val="24"/>
                <w:szCs w:val="24"/>
              </w:rPr>
              <w:lastRenderedPageBreak/>
              <w:t>Комитеты и комиссии. Место и роль комитетов и комиссий в законодательной деятельности, порядок их формирования, компетенция, акты.</w:t>
            </w:r>
          </w:p>
          <w:p w14:paraId="01B2F4BD"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5.</w:t>
            </w:r>
            <w:r w:rsidRPr="005B05AD">
              <w:rPr>
                <w:rFonts w:ascii="Times New Roman" w:hAnsi="Times New Roman" w:cs="Times New Roman"/>
                <w:bCs/>
                <w:sz w:val="24"/>
                <w:szCs w:val="24"/>
              </w:rPr>
              <w:tab/>
              <w:t>Специализированные органы парламентского контроля. Счетная палата: порядок формирования и состав, полномочия и порядок деятельности. Уполномоченный по правам человека: правовой статус, порядок избрания, компетенция.</w:t>
            </w:r>
          </w:p>
          <w:p w14:paraId="49639A40"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6.</w:t>
            </w:r>
            <w:r w:rsidRPr="005B05AD">
              <w:rPr>
                <w:rFonts w:ascii="Times New Roman" w:hAnsi="Times New Roman" w:cs="Times New Roman"/>
                <w:bCs/>
                <w:sz w:val="24"/>
                <w:szCs w:val="24"/>
              </w:rPr>
              <w:tab/>
              <w:t xml:space="preserve">Правовой статус депутатов Государственной Думы и членов Совета Федерации. Юридическая природа депутатского мандата. Права и обязанности депутата. Депутатские льготы и привилегии. Фракции и депутатские группы Государственной Думы: порядок формирования, права и функции. Роль межфракционной борьбы в законодательном процессе. Правовой и политический статус руководителей фракций и депутатских групп. </w:t>
            </w:r>
          </w:p>
          <w:p w14:paraId="0D216DCF" w14:textId="05608C6B" w:rsidR="00947CF9" w:rsidRPr="00B87910" w:rsidRDefault="005B05AD" w:rsidP="00831F17">
            <w:pPr>
              <w:jc w:val="both"/>
              <w:rPr>
                <w:rFonts w:ascii="Times New Roman" w:hAnsi="Times New Roman" w:cs="Times New Roman"/>
                <w:b/>
                <w:bCs/>
                <w:sz w:val="24"/>
                <w:szCs w:val="24"/>
              </w:rPr>
            </w:pPr>
            <w:r w:rsidRPr="005B05AD">
              <w:rPr>
                <w:rFonts w:ascii="Times New Roman" w:hAnsi="Times New Roman" w:cs="Times New Roman"/>
                <w:bCs/>
                <w:sz w:val="24"/>
                <w:szCs w:val="24"/>
              </w:rPr>
              <w:t>7.</w:t>
            </w:r>
            <w:r w:rsidRPr="005B05AD">
              <w:rPr>
                <w:rFonts w:ascii="Times New Roman" w:hAnsi="Times New Roman" w:cs="Times New Roman"/>
                <w:bCs/>
                <w:sz w:val="24"/>
                <w:szCs w:val="24"/>
              </w:rPr>
              <w:tab/>
              <w:t>Законодательный процесс: понятие и основные стадии. Согласительные процедуры.</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vMerge/>
          </w:tcPr>
          <w:p w14:paraId="567E5F89"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4923F398"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0344EC7C" w14:textId="77777777" w:rsidR="00947CF9" w:rsidRPr="00B87910" w:rsidRDefault="00947CF9" w:rsidP="00831F17">
            <w:pPr>
              <w:rPr>
                <w:rFonts w:ascii="Times New Roman" w:hAnsi="Times New Roman" w:cs="Times New Roman"/>
                <w:b/>
                <w:bCs/>
                <w:sz w:val="24"/>
                <w:szCs w:val="24"/>
              </w:rPr>
            </w:pPr>
          </w:p>
        </w:tc>
      </w:tr>
      <w:tr w:rsidR="00947CF9" w:rsidRPr="00A27725" w14:paraId="36EBA7E5" w14:textId="77777777" w:rsidTr="00831F17">
        <w:trPr>
          <w:trHeight w:val="251"/>
        </w:trPr>
        <w:tc>
          <w:tcPr>
            <w:tcW w:w="768" w:type="pct"/>
            <w:vMerge/>
          </w:tcPr>
          <w:p w14:paraId="1EAD3B34" w14:textId="77777777" w:rsidR="00947CF9" w:rsidRPr="00B87910" w:rsidRDefault="00947CF9" w:rsidP="00831F17">
            <w:pPr>
              <w:rPr>
                <w:rFonts w:ascii="Times New Roman" w:hAnsi="Times New Roman" w:cs="Times New Roman"/>
                <w:b/>
                <w:bCs/>
                <w:sz w:val="24"/>
                <w:szCs w:val="24"/>
              </w:rPr>
            </w:pPr>
          </w:p>
        </w:tc>
        <w:tc>
          <w:tcPr>
            <w:tcW w:w="2332" w:type="pct"/>
          </w:tcPr>
          <w:p w14:paraId="76C50ED9" w14:textId="77777777" w:rsidR="00947CF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00D78B0B"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67FDC596" w14:textId="77777777" w:rsidR="00947CF9" w:rsidRPr="00B87910" w:rsidRDefault="00947CF9" w:rsidP="00831F17">
            <w:pPr>
              <w:jc w:val="center"/>
              <w:rPr>
                <w:rFonts w:ascii="Times New Roman" w:hAnsi="Times New Roman" w:cs="Times New Roman"/>
                <w:bCs/>
                <w:sz w:val="24"/>
                <w:szCs w:val="24"/>
              </w:rPr>
            </w:pPr>
          </w:p>
        </w:tc>
        <w:tc>
          <w:tcPr>
            <w:tcW w:w="799" w:type="pct"/>
          </w:tcPr>
          <w:p w14:paraId="0D920C39" w14:textId="77777777" w:rsidR="00947CF9" w:rsidRPr="00B87910" w:rsidRDefault="00947CF9" w:rsidP="00831F17">
            <w:pPr>
              <w:rPr>
                <w:rFonts w:ascii="Times New Roman" w:hAnsi="Times New Roman" w:cs="Times New Roman"/>
                <w:b/>
                <w:bCs/>
                <w:sz w:val="24"/>
                <w:szCs w:val="24"/>
              </w:rPr>
            </w:pPr>
          </w:p>
        </w:tc>
      </w:tr>
      <w:tr w:rsidR="00947CF9" w:rsidRPr="00A27725" w14:paraId="568CF130" w14:textId="77777777" w:rsidTr="00831F17">
        <w:trPr>
          <w:trHeight w:val="665"/>
        </w:trPr>
        <w:tc>
          <w:tcPr>
            <w:tcW w:w="768" w:type="pct"/>
            <w:vMerge/>
          </w:tcPr>
          <w:p w14:paraId="0994D715" w14:textId="77777777" w:rsidR="00947CF9" w:rsidRPr="00B87910" w:rsidRDefault="00947CF9" w:rsidP="00831F17">
            <w:pPr>
              <w:rPr>
                <w:rFonts w:ascii="Times New Roman" w:hAnsi="Times New Roman" w:cs="Times New Roman"/>
                <w:b/>
                <w:bCs/>
                <w:sz w:val="24"/>
                <w:szCs w:val="24"/>
              </w:rPr>
            </w:pPr>
          </w:p>
        </w:tc>
        <w:tc>
          <w:tcPr>
            <w:tcW w:w="2332" w:type="pct"/>
          </w:tcPr>
          <w:p w14:paraId="2E0C00C5" w14:textId="2D4D4C0D" w:rsidR="00947CF9" w:rsidRPr="00B87910" w:rsidRDefault="005B05AD"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947CF9" w:rsidRPr="00B87910">
              <w:rPr>
                <w:rFonts w:ascii="Times New Roman" w:hAnsi="Times New Roman" w:cs="Times New Roman"/>
                <w:b/>
                <w:bCs/>
                <w:sz w:val="24"/>
                <w:szCs w:val="24"/>
              </w:rPr>
              <w:t xml:space="preserve">. </w:t>
            </w:r>
            <w:r w:rsidR="00947CF9"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 xml:space="preserve">Законодательная (представительная) </w:t>
            </w:r>
            <w:r w:rsidR="00947CF9" w:rsidRPr="00B87910">
              <w:rPr>
                <w:rFonts w:ascii="Times New Roman" w:hAnsi="Times New Roman" w:cs="Times New Roman"/>
                <w:bCs/>
                <w:sz w:val="24"/>
                <w:szCs w:val="24"/>
              </w:rPr>
              <w:t>власть в Российской Федерации»</w:t>
            </w:r>
            <w:r>
              <w:rPr>
                <w:rFonts w:ascii="Times New Roman" w:hAnsi="Times New Roman" w:cs="Times New Roman"/>
                <w:bCs/>
                <w:sz w:val="24"/>
                <w:szCs w:val="24"/>
              </w:rPr>
              <w:t>. Решение практических задач.</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tcPr>
          <w:p w14:paraId="1D864BA0" w14:textId="174BBF81"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44100C98" w14:textId="4FFE7DEC" w:rsidR="00947CF9" w:rsidRPr="00B87910" w:rsidRDefault="00C15C48"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tcPr>
          <w:p w14:paraId="36C00A65"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005BA31B" w14:textId="77777777" w:rsidR="00947CF9" w:rsidRPr="007925DD" w:rsidRDefault="00947CF9" w:rsidP="00831F17">
            <w:pPr>
              <w:rPr>
                <w:rFonts w:ascii="Times New Roman" w:eastAsia="Times New Roman" w:hAnsi="Times New Roman" w:cs="Times New Roman"/>
                <w:b/>
                <w:bCs/>
                <w:sz w:val="24"/>
                <w:szCs w:val="24"/>
                <w:lang w:eastAsia="ru-RU"/>
              </w:rPr>
            </w:pPr>
          </w:p>
        </w:tc>
      </w:tr>
      <w:tr w:rsidR="00947CF9" w:rsidRPr="00A27725" w14:paraId="120A31ED" w14:textId="77777777" w:rsidTr="00831F17">
        <w:trPr>
          <w:trHeight w:val="251"/>
        </w:trPr>
        <w:tc>
          <w:tcPr>
            <w:tcW w:w="768" w:type="pct"/>
            <w:vMerge/>
          </w:tcPr>
          <w:p w14:paraId="780DA8FC" w14:textId="77777777" w:rsidR="00947CF9" w:rsidRPr="00B87910" w:rsidRDefault="00947CF9" w:rsidP="00831F17">
            <w:pPr>
              <w:rPr>
                <w:rFonts w:ascii="Times New Roman" w:hAnsi="Times New Roman" w:cs="Times New Roman"/>
                <w:b/>
                <w:bCs/>
                <w:sz w:val="24"/>
                <w:szCs w:val="24"/>
              </w:rPr>
            </w:pPr>
          </w:p>
        </w:tc>
        <w:tc>
          <w:tcPr>
            <w:tcW w:w="2332" w:type="pct"/>
          </w:tcPr>
          <w:p w14:paraId="3F18BF03"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3364AC7C"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3839D515"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1DB05DC6" w14:textId="77777777" w:rsidR="00947CF9" w:rsidRPr="00B87910" w:rsidRDefault="00947CF9" w:rsidP="00831F17">
            <w:pPr>
              <w:rPr>
                <w:rFonts w:ascii="Times New Roman" w:hAnsi="Times New Roman" w:cs="Times New Roman"/>
                <w:b/>
                <w:bCs/>
                <w:sz w:val="24"/>
                <w:szCs w:val="24"/>
              </w:rPr>
            </w:pPr>
          </w:p>
        </w:tc>
      </w:tr>
      <w:tr w:rsidR="00947CF9" w:rsidRPr="00A27725" w14:paraId="195C8E90" w14:textId="77777777" w:rsidTr="00831F17">
        <w:trPr>
          <w:trHeight w:val="251"/>
        </w:trPr>
        <w:tc>
          <w:tcPr>
            <w:tcW w:w="768" w:type="pct"/>
            <w:vMerge w:val="restart"/>
          </w:tcPr>
          <w:p w14:paraId="2C29FF08" w14:textId="77777777" w:rsidR="005B05AD" w:rsidRPr="005B05AD"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Тема 14. Правительство Российской Федерации в системе</w:t>
            </w:r>
          </w:p>
          <w:p w14:paraId="622996A4" w14:textId="77777777" w:rsidR="00947CF9"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государственной власти</w:t>
            </w:r>
          </w:p>
        </w:tc>
        <w:tc>
          <w:tcPr>
            <w:tcW w:w="2332" w:type="pct"/>
          </w:tcPr>
          <w:p w14:paraId="70850F61"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3BABFB78" w14:textId="096B5C34"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4FDAEE8E" w14:textId="48685FFF" w:rsidR="00947CF9" w:rsidRPr="00B87910" w:rsidRDefault="00947CF9" w:rsidP="00831F17">
            <w:pPr>
              <w:jc w:val="center"/>
              <w:rPr>
                <w:rFonts w:ascii="Times New Roman" w:hAnsi="Times New Roman" w:cs="Times New Roman"/>
                <w:b/>
                <w:bCs/>
                <w:sz w:val="24"/>
                <w:szCs w:val="24"/>
              </w:rPr>
            </w:pPr>
          </w:p>
        </w:tc>
        <w:tc>
          <w:tcPr>
            <w:tcW w:w="799" w:type="pct"/>
            <w:vMerge w:val="restart"/>
          </w:tcPr>
          <w:p w14:paraId="1CFE8DC3"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6C9132F3" w14:textId="77777777" w:rsidR="00947CF9" w:rsidRPr="00B87910" w:rsidRDefault="00947CF9" w:rsidP="00831F17">
            <w:pPr>
              <w:rPr>
                <w:rFonts w:ascii="Times New Roman" w:hAnsi="Times New Roman" w:cs="Times New Roman"/>
                <w:b/>
                <w:bCs/>
                <w:sz w:val="24"/>
                <w:szCs w:val="24"/>
              </w:rPr>
            </w:pPr>
          </w:p>
        </w:tc>
      </w:tr>
      <w:tr w:rsidR="00947CF9" w:rsidRPr="00A27725" w14:paraId="56C2C1EF" w14:textId="77777777" w:rsidTr="00831F17">
        <w:trPr>
          <w:trHeight w:val="1690"/>
        </w:trPr>
        <w:tc>
          <w:tcPr>
            <w:tcW w:w="768" w:type="pct"/>
            <w:vMerge/>
          </w:tcPr>
          <w:p w14:paraId="0ED5EE93" w14:textId="77777777" w:rsidR="00947CF9" w:rsidRPr="00B87910" w:rsidRDefault="00947CF9" w:rsidP="00831F17">
            <w:pPr>
              <w:rPr>
                <w:rFonts w:ascii="Times New Roman" w:hAnsi="Times New Roman" w:cs="Times New Roman"/>
                <w:b/>
                <w:bCs/>
                <w:sz w:val="24"/>
                <w:szCs w:val="24"/>
              </w:rPr>
            </w:pPr>
          </w:p>
        </w:tc>
        <w:tc>
          <w:tcPr>
            <w:tcW w:w="2332" w:type="pct"/>
            <w:tcBorders>
              <w:bottom w:val="single" w:sz="4" w:space="0" w:color="auto"/>
            </w:tcBorders>
          </w:tcPr>
          <w:p w14:paraId="402E4316" w14:textId="77777777" w:rsidR="005B05AD" w:rsidRPr="005B05AD" w:rsidRDefault="005B05AD" w:rsidP="00831F17">
            <w:pPr>
              <w:jc w:val="both"/>
              <w:rPr>
                <w:rFonts w:ascii="Times New Roman" w:hAnsi="Times New Roman" w:cs="Times New Roman"/>
                <w:bCs/>
                <w:sz w:val="24"/>
                <w:szCs w:val="24"/>
              </w:rPr>
            </w:pPr>
            <w:r>
              <w:rPr>
                <w:rFonts w:ascii="Times New Roman" w:hAnsi="Times New Roman" w:cs="Times New Roman"/>
                <w:bCs/>
                <w:sz w:val="24"/>
                <w:szCs w:val="24"/>
              </w:rPr>
              <w:t>1.</w:t>
            </w:r>
            <w:r w:rsidRPr="005B05AD">
              <w:rPr>
                <w:rFonts w:ascii="Times New Roman" w:hAnsi="Times New Roman" w:cs="Times New Roman"/>
                <w:bCs/>
                <w:sz w:val="24"/>
                <w:szCs w:val="24"/>
              </w:rPr>
              <w:tab/>
              <w:t>Положение Правительства РФ в системе органов исполнительной власти, его политическая роль и социальное назначение. Взаимоотношения Правительства РФ, Президента РФ и Федерального Собрания РФ.</w:t>
            </w:r>
          </w:p>
          <w:p w14:paraId="49D079FC"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Порядок формирования и состав Правительства РФ. Законодательное регулирование статуса и особенности политического функционирования Правительства РФ.</w:t>
            </w:r>
          </w:p>
          <w:p w14:paraId="5DE48DF7"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Сложение полномочий и отставка Правительства РФ. Конституционные и политические условия отставки Правительства.</w:t>
            </w:r>
          </w:p>
          <w:p w14:paraId="24271945"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lastRenderedPageBreak/>
              <w:t>4.</w:t>
            </w:r>
            <w:r w:rsidRPr="005B05AD">
              <w:rPr>
                <w:rFonts w:ascii="Times New Roman" w:hAnsi="Times New Roman" w:cs="Times New Roman"/>
                <w:bCs/>
                <w:sz w:val="24"/>
                <w:szCs w:val="24"/>
              </w:rPr>
              <w:tab/>
              <w:t>Компетенция Правительства РФ. Основные функции и полномочия в области внутренней и внешней политики. Акты Правительства РФ, их виды и юридическая сила.</w:t>
            </w:r>
          </w:p>
          <w:p w14:paraId="0B012C0F"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 xml:space="preserve">5. </w:t>
            </w:r>
            <w:r w:rsidRPr="005B05AD">
              <w:rPr>
                <w:rFonts w:ascii="Times New Roman" w:hAnsi="Times New Roman" w:cs="Times New Roman"/>
                <w:bCs/>
                <w:sz w:val="24"/>
                <w:szCs w:val="24"/>
              </w:rPr>
              <w:tab/>
              <w:t>Правовые основы организации деятельности Правительства РФ.</w:t>
            </w:r>
          </w:p>
          <w:p w14:paraId="4703F392" w14:textId="77777777" w:rsidR="00947CF9"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 xml:space="preserve">6. </w:t>
            </w:r>
            <w:r w:rsidRPr="005B05AD">
              <w:rPr>
                <w:rFonts w:ascii="Times New Roman" w:hAnsi="Times New Roman" w:cs="Times New Roman"/>
                <w:bCs/>
                <w:sz w:val="24"/>
                <w:szCs w:val="24"/>
              </w:rPr>
              <w:tab/>
              <w:t>Проблемы совершенствования системы центральных исполнительны</w:t>
            </w:r>
            <w:r>
              <w:rPr>
                <w:rFonts w:ascii="Times New Roman" w:hAnsi="Times New Roman" w:cs="Times New Roman"/>
                <w:bCs/>
                <w:sz w:val="24"/>
                <w:szCs w:val="24"/>
              </w:rPr>
              <w:t>х органов Российской Федерации.</w:t>
            </w:r>
          </w:p>
        </w:tc>
        <w:tc>
          <w:tcPr>
            <w:tcW w:w="545" w:type="pct"/>
            <w:vMerge/>
            <w:tcBorders>
              <w:bottom w:val="single" w:sz="4" w:space="0" w:color="auto"/>
            </w:tcBorders>
          </w:tcPr>
          <w:p w14:paraId="7DA403BF" w14:textId="77777777" w:rsidR="00947CF9" w:rsidRPr="00831F17" w:rsidRDefault="00947CF9" w:rsidP="00831F17">
            <w:pPr>
              <w:jc w:val="center"/>
              <w:rPr>
                <w:rFonts w:ascii="Times New Roman" w:hAnsi="Times New Roman" w:cs="Times New Roman"/>
                <w:sz w:val="24"/>
                <w:szCs w:val="24"/>
              </w:rPr>
            </w:pPr>
          </w:p>
        </w:tc>
        <w:tc>
          <w:tcPr>
            <w:tcW w:w="556" w:type="pct"/>
            <w:vMerge/>
            <w:tcBorders>
              <w:bottom w:val="single" w:sz="4" w:space="0" w:color="auto"/>
            </w:tcBorders>
            <w:vAlign w:val="center"/>
          </w:tcPr>
          <w:p w14:paraId="1830C32E" w14:textId="77777777" w:rsidR="00947CF9" w:rsidRPr="00B87910" w:rsidRDefault="00947CF9" w:rsidP="00831F17">
            <w:pPr>
              <w:jc w:val="center"/>
              <w:rPr>
                <w:rFonts w:ascii="Times New Roman" w:hAnsi="Times New Roman" w:cs="Times New Roman"/>
                <w:bCs/>
                <w:sz w:val="24"/>
                <w:szCs w:val="24"/>
              </w:rPr>
            </w:pPr>
          </w:p>
        </w:tc>
        <w:tc>
          <w:tcPr>
            <w:tcW w:w="799" w:type="pct"/>
            <w:vMerge/>
            <w:tcBorders>
              <w:bottom w:val="single" w:sz="4" w:space="0" w:color="auto"/>
            </w:tcBorders>
          </w:tcPr>
          <w:p w14:paraId="21BC7AE1" w14:textId="77777777" w:rsidR="00947CF9" w:rsidRPr="00B87910" w:rsidRDefault="00947CF9" w:rsidP="00831F17">
            <w:pPr>
              <w:rPr>
                <w:rFonts w:ascii="Times New Roman" w:hAnsi="Times New Roman" w:cs="Times New Roman"/>
                <w:b/>
                <w:bCs/>
                <w:sz w:val="24"/>
                <w:szCs w:val="24"/>
              </w:rPr>
            </w:pPr>
          </w:p>
        </w:tc>
      </w:tr>
      <w:tr w:rsidR="00C30A79" w:rsidRPr="00A27725" w14:paraId="283C9AC7" w14:textId="77777777" w:rsidTr="00831F17">
        <w:trPr>
          <w:trHeight w:val="251"/>
        </w:trPr>
        <w:tc>
          <w:tcPr>
            <w:tcW w:w="768" w:type="pct"/>
            <w:vMerge/>
          </w:tcPr>
          <w:p w14:paraId="723BFC06" w14:textId="77777777" w:rsidR="00C30A79" w:rsidRPr="00B87910" w:rsidRDefault="00C30A79" w:rsidP="00831F17">
            <w:pPr>
              <w:rPr>
                <w:rFonts w:ascii="Times New Roman" w:hAnsi="Times New Roman" w:cs="Times New Roman"/>
                <w:b/>
                <w:bCs/>
                <w:sz w:val="24"/>
                <w:szCs w:val="24"/>
              </w:rPr>
            </w:pPr>
          </w:p>
        </w:tc>
        <w:tc>
          <w:tcPr>
            <w:tcW w:w="2332" w:type="pct"/>
          </w:tcPr>
          <w:p w14:paraId="02406593" w14:textId="758436C2" w:rsidR="00C30A79" w:rsidRPr="00B87910" w:rsidRDefault="00C30A79" w:rsidP="00831F17">
            <w:pPr>
              <w:jc w:val="both"/>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7B856163" w14:textId="77777777" w:rsidR="00C30A79" w:rsidRPr="00831F17" w:rsidRDefault="00C30A79" w:rsidP="00831F17">
            <w:pPr>
              <w:jc w:val="center"/>
              <w:rPr>
                <w:rFonts w:ascii="Times New Roman" w:hAnsi="Times New Roman" w:cs="Times New Roman"/>
                <w:sz w:val="24"/>
                <w:szCs w:val="24"/>
              </w:rPr>
            </w:pPr>
          </w:p>
        </w:tc>
        <w:tc>
          <w:tcPr>
            <w:tcW w:w="556" w:type="pct"/>
            <w:vAlign w:val="center"/>
          </w:tcPr>
          <w:p w14:paraId="46F5FA85" w14:textId="77777777" w:rsidR="00C30A79" w:rsidRPr="00B87910" w:rsidRDefault="00C30A79" w:rsidP="00831F17">
            <w:pPr>
              <w:jc w:val="center"/>
              <w:rPr>
                <w:rFonts w:ascii="Times New Roman" w:hAnsi="Times New Roman" w:cs="Times New Roman"/>
                <w:b/>
                <w:bCs/>
                <w:sz w:val="24"/>
                <w:szCs w:val="24"/>
              </w:rPr>
            </w:pPr>
          </w:p>
        </w:tc>
        <w:tc>
          <w:tcPr>
            <w:tcW w:w="799" w:type="pct"/>
          </w:tcPr>
          <w:p w14:paraId="65988BEB" w14:textId="77777777" w:rsidR="00C30A79" w:rsidRPr="00B87910" w:rsidRDefault="00C30A79" w:rsidP="00831F17">
            <w:pPr>
              <w:rPr>
                <w:rFonts w:ascii="Times New Roman" w:hAnsi="Times New Roman" w:cs="Times New Roman"/>
                <w:b/>
                <w:bCs/>
                <w:sz w:val="24"/>
                <w:szCs w:val="24"/>
              </w:rPr>
            </w:pPr>
          </w:p>
        </w:tc>
      </w:tr>
      <w:tr w:rsidR="00C30A79" w:rsidRPr="00A27725" w14:paraId="1C9EC7A8" w14:textId="77777777" w:rsidTr="00831F17">
        <w:trPr>
          <w:trHeight w:val="251"/>
        </w:trPr>
        <w:tc>
          <w:tcPr>
            <w:tcW w:w="768" w:type="pct"/>
            <w:vMerge/>
          </w:tcPr>
          <w:p w14:paraId="3C811186" w14:textId="77777777" w:rsidR="00C30A79" w:rsidRPr="00B87910" w:rsidRDefault="00C30A79" w:rsidP="00831F17">
            <w:pPr>
              <w:rPr>
                <w:rFonts w:ascii="Times New Roman" w:hAnsi="Times New Roman" w:cs="Times New Roman"/>
                <w:b/>
                <w:bCs/>
                <w:sz w:val="24"/>
                <w:szCs w:val="24"/>
              </w:rPr>
            </w:pPr>
          </w:p>
        </w:tc>
        <w:tc>
          <w:tcPr>
            <w:tcW w:w="2332" w:type="pct"/>
          </w:tcPr>
          <w:p w14:paraId="3E8A2350" w14:textId="0C837E48" w:rsidR="00C30A79" w:rsidRPr="00B87910" w:rsidRDefault="00C30A7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 xml:space="preserve">Исполнительная  </w:t>
            </w:r>
            <w:r w:rsidRPr="00B87910">
              <w:rPr>
                <w:rFonts w:ascii="Times New Roman" w:hAnsi="Times New Roman" w:cs="Times New Roman"/>
                <w:bCs/>
                <w:sz w:val="24"/>
                <w:szCs w:val="24"/>
              </w:rPr>
              <w:t>власть в Российской Федерации»</w:t>
            </w:r>
            <w:r>
              <w:rPr>
                <w:rFonts w:ascii="Times New Roman" w:hAnsi="Times New Roman" w:cs="Times New Roman"/>
                <w:bCs/>
                <w:sz w:val="24"/>
                <w:szCs w:val="24"/>
              </w:rPr>
              <w:t>. Решение практических задач.</w:t>
            </w:r>
            <w:r>
              <w:t xml:space="preserve"> </w:t>
            </w:r>
            <w:r w:rsidRPr="00C15C48">
              <w:rPr>
                <w:rFonts w:ascii="Times New Roman" w:hAnsi="Times New Roman" w:cs="Times New Roman"/>
                <w:bCs/>
                <w:sz w:val="24"/>
                <w:szCs w:val="24"/>
              </w:rPr>
              <w:t>(практическая подготовка).</w:t>
            </w:r>
          </w:p>
        </w:tc>
        <w:tc>
          <w:tcPr>
            <w:tcW w:w="545" w:type="pct"/>
          </w:tcPr>
          <w:p w14:paraId="5479818A" w14:textId="302A7275" w:rsidR="00C30A79" w:rsidRPr="00831F17" w:rsidRDefault="00C30A79"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546B5DED" w14:textId="77777777" w:rsidR="00C30A79" w:rsidRPr="00B87910" w:rsidRDefault="00C30A79" w:rsidP="00831F17">
            <w:pPr>
              <w:jc w:val="center"/>
              <w:rPr>
                <w:rFonts w:ascii="Times New Roman" w:hAnsi="Times New Roman" w:cs="Times New Roman"/>
                <w:b/>
                <w:bCs/>
                <w:sz w:val="24"/>
                <w:szCs w:val="24"/>
              </w:rPr>
            </w:pPr>
          </w:p>
        </w:tc>
        <w:tc>
          <w:tcPr>
            <w:tcW w:w="799" w:type="pct"/>
          </w:tcPr>
          <w:p w14:paraId="35FF4249" w14:textId="77777777" w:rsidR="00C30A79" w:rsidRPr="00B87910" w:rsidRDefault="00C30A79" w:rsidP="00831F17">
            <w:pPr>
              <w:rPr>
                <w:rFonts w:ascii="Times New Roman" w:hAnsi="Times New Roman" w:cs="Times New Roman"/>
                <w:b/>
                <w:bCs/>
                <w:sz w:val="24"/>
                <w:szCs w:val="24"/>
              </w:rPr>
            </w:pPr>
          </w:p>
        </w:tc>
      </w:tr>
      <w:tr w:rsidR="00947CF9" w:rsidRPr="00A27725" w14:paraId="4A427C59" w14:textId="77777777" w:rsidTr="00831F17">
        <w:trPr>
          <w:trHeight w:val="251"/>
        </w:trPr>
        <w:tc>
          <w:tcPr>
            <w:tcW w:w="768" w:type="pct"/>
            <w:vMerge/>
          </w:tcPr>
          <w:p w14:paraId="0896D082" w14:textId="77777777" w:rsidR="00947CF9" w:rsidRPr="00B87910" w:rsidRDefault="00947CF9" w:rsidP="00831F17">
            <w:pPr>
              <w:rPr>
                <w:rFonts w:ascii="Times New Roman" w:hAnsi="Times New Roman" w:cs="Times New Roman"/>
                <w:b/>
                <w:bCs/>
                <w:sz w:val="24"/>
                <w:szCs w:val="24"/>
              </w:rPr>
            </w:pPr>
          </w:p>
        </w:tc>
        <w:tc>
          <w:tcPr>
            <w:tcW w:w="2332" w:type="pct"/>
          </w:tcPr>
          <w:p w14:paraId="1CC9C72C"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03EAA274" w14:textId="5B39CC42"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5B66E9D8"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1625FC08" w14:textId="77777777" w:rsidR="00947CF9" w:rsidRPr="00B87910" w:rsidRDefault="00947CF9" w:rsidP="00831F17">
            <w:pPr>
              <w:rPr>
                <w:rFonts w:ascii="Times New Roman" w:hAnsi="Times New Roman" w:cs="Times New Roman"/>
                <w:b/>
                <w:bCs/>
                <w:sz w:val="24"/>
                <w:szCs w:val="24"/>
              </w:rPr>
            </w:pPr>
          </w:p>
        </w:tc>
      </w:tr>
      <w:tr w:rsidR="00947CF9" w:rsidRPr="00A27725" w14:paraId="621652F5" w14:textId="77777777" w:rsidTr="00831F17">
        <w:trPr>
          <w:trHeight w:val="251"/>
        </w:trPr>
        <w:tc>
          <w:tcPr>
            <w:tcW w:w="768" w:type="pct"/>
            <w:vMerge w:val="restart"/>
          </w:tcPr>
          <w:p w14:paraId="73A93A12" w14:textId="77777777" w:rsidR="00947CF9"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Тема 15. Конституционные основы судебной власти в Российской Федерации</w:t>
            </w:r>
          </w:p>
        </w:tc>
        <w:tc>
          <w:tcPr>
            <w:tcW w:w="2332" w:type="pct"/>
          </w:tcPr>
          <w:p w14:paraId="3E25B947"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4841B2A2" w14:textId="6A02AEED" w:rsidR="00947CF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1B6EC287" w14:textId="179E920C" w:rsidR="00947CF9" w:rsidRPr="00B87910" w:rsidRDefault="00C15C48"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03296813"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668A48C3" w14:textId="77777777" w:rsidR="00947CF9" w:rsidRPr="007925DD" w:rsidRDefault="00947CF9" w:rsidP="00831F17">
            <w:pPr>
              <w:rPr>
                <w:rFonts w:ascii="Times New Roman" w:eastAsia="Times New Roman" w:hAnsi="Times New Roman" w:cs="Times New Roman"/>
                <w:b/>
                <w:bCs/>
                <w:sz w:val="24"/>
                <w:szCs w:val="24"/>
                <w:lang w:eastAsia="ru-RU"/>
              </w:rPr>
            </w:pPr>
          </w:p>
        </w:tc>
      </w:tr>
      <w:tr w:rsidR="00947CF9" w:rsidRPr="00A27725" w14:paraId="28ACF9CF" w14:textId="77777777" w:rsidTr="00831F17">
        <w:trPr>
          <w:trHeight w:val="251"/>
        </w:trPr>
        <w:tc>
          <w:tcPr>
            <w:tcW w:w="768" w:type="pct"/>
            <w:vMerge/>
          </w:tcPr>
          <w:p w14:paraId="0D7963FD" w14:textId="77777777" w:rsidR="00947CF9" w:rsidRPr="00B87910" w:rsidRDefault="00947CF9" w:rsidP="00831F17">
            <w:pPr>
              <w:rPr>
                <w:rFonts w:ascii="Times New Roman" w:hAnsi="Times New Roman" w:cs="Times New Roman"/>
                <w:b/>
                <w:bCs/>
                <w:sz w:val="24"/>
                <w:szCs w:val="24"/>
              </w:rPr>
            </w:pPr>
          </w:p>
        </w:tc>
        <w:tc>
          <w:tcPr>
            <w:tcW w:w="2332" w:type="pct"/>
          </w:tcPr>
          <w:p w14:paraId="04FD925E"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1.</w:t>
            </w:r>
            <w:r w:rsidRPr="005B05AD">
              <w:rPr>
                <w:rFonts w:ascii="Times New Roman" w:hAnsi="Times New Roman" w:cs="Times New Roman"/>
                <w:bCs/>
                <w:sz w:val="24"/>
                <w:szCs w:val="24"/>
              </w:rPr>
              <w:tab/>
              <w:t>Понятие судебной власти и правосудия. Суды Российской Федерации. Конституционно-правовое регулирование судебной системы.</w:t>
            </w:r>
          </w:p>
          <w:p w14:paraId="0EE4CF22"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Конституционные принципы правосудия. Их содержательная характеристика.</w:t>
            </w:r>
          </w:p>
          <w:p w14:paraId="7AEAFA8E"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Конституционный Суд РФ: порядок образования и состав, полномочия, структура и организация деятельности. Решения, принимаемые Конституционным Судом РФ. Правовая природа актов Конституционного Суда РФ.</w:t>
            </w:r>
          </w:p>
          <w:p w14:paraId="239B0410" w14:textId="595178B7" w:rsidR="00947CF9" w:rsidRPr="00B87910" w:rsidRDefault="005B05AD" w:rsidP="00831F17">
            <w:pPr>
              <w:jc w:val="both"/>
              <w:rPr>
                <w:rFonts w:ascii="Times New Roman" w:hAnsi="Times New Roman" w:cs="Times New Roman"/>
                <w:b/>
                <w:bCs/>
                <w:sz w:val="24"/>
                <w:szCs w:val="24"/>
              </w:rPr>
            </w:pPr>
            <w:r w:rsidRPr="005B05AD">
              <w:rPr>
                <w:rFonts w:ascii="Times New Roman" w:hAnsi="Times New Roman" w:cs="Times New Roman"/>
                <w:bCs/>
                <w:sz w:val="24"/>
                <w:szCs w:val="24"/>
              </w:rPr>
              <w:t>4.</w:t>
            </w:r>
            <w:r w:rsidRPr="005B05AD">
              <w:rPr>
                <w:rFonts w:ascii="Times New Roman" w:hAnsi="Times New Roman" w:cs="Times New Roman"/>
                <w:bCs/>
                <w:sz w:val="24"/>
                <w:szCs w:val="24"/>
              </w:rPr>
              <w:tab/>
              <w:t>Конституционные основы деятельности Прокуратуры РФ.</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vMerge/>
          </w:tcPr>
          <w:p w14:paraId="0CF791A3"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109ADA0F"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1FAC1BA3" w14:textId="77777777" w:rsidR="00947CF9" w:rsidRPr="00B87910" w:rsidRDefault="00947CF9" w:rsidP="00831F17">
            <w:pPr>
              <w:rPr>
                <w:rFonts w:ascii="Times New Roman" w:hAnsi="Times New Roman" w:cs="Times New Roman"/>
                <w:b/>
                <w:bCs/>
                <w:sz w:val="24"/>
                <w:szCs w:val="24"/>
              </w:rPr>
            </w:pPr>
          </w:p>
        </w:tc>
      </w:tr>
      <w:tr w:rsidR="005B05AD" w:rsidRPr="00A27725" w14:paraId="54DBA68B" w14:textId="77777777" w:rsidTr="00831F17">
        <w:trPr>
          <w:trHeight w:val="251"/>
        </w:trPr>
        <w:tc>
          <w:tcPr>
            <w:tcW w:w="768" w:type="pct"/>
            <w:vMerge/>
          </w:tcPr>
          <w:p w14:paraId="0EF83984" w14:textId="77777777" w:rsidR="005B05AD" w:rsidRPr="00B87910" w:rsidRDefault="005B05AD" w:rsidP="00831F17">
            <w:pPr>
              <w:rPr>
                <w:rFonts w:ascii="Times New Roman" w:hAnsi="Times New Roman" w:cs="Times New Roman"/>
                <w:b/>
                <w:bCs/>
                <w:sz w:val="24"/>
                <w:szCs w:val="24"/>
              </w:rPr>
            </w:pPr>
          </w:p>
        </w:tc>
        <w:tc>
          <w:tcPr>
            <w:tcW w:w="2332" w:type="pct"/>
          </w:tcPr>
          <w:p w14:paraId="63C34316" w14:textId="2F887131" w:rsidR="005B05AD" w:rsidRPr="00B87910" w:rsidRDefault="005B05AD"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 xml:space="preserve">Судебная </w:t>
            </w:r>
            <w:r w:rsidRPr="00B87910">
              <w:rPr>
                <w:rFonts w:ascii="Times New Roman" w:hAnsi="Times New Roman" w:cs="Times New Roman"/>
                <w:bCs/>
                <w:sz w:val="24"/>
                <w:szCs w:val="24"/>
              </w:rPr>
              <w:t xml:space="preserve">власть </w:t>
            </w:r>
            <w:r>
              <w:rPr>
                <w:rFonts w:ascii="Times New Roman" w:hAnsi="Times New Roman" w:cs="Times New Roman"/>
                <w:bCs/>
                <w:sz w:val="24"/>
                <w:szCs w:val="24"/>
              </w:rPr>
              <w:t xml:space="preserve">и прокуратура </w:t>
            </w:r>
            <w:r w:rsidRPr="00B87910">
              <w:rPr>
                <w:rFonts w:ascii="Times New Roman" w:hAnsi="Times New Roman" w:cs="Times New Roman"/>
                <w:bCs/>
                <w:sz w:val="24"/>
                <w:szCs w:val="24"/>
              </w:rPr>
              <w:t>в Российской Федерации»</w:t>
            </w:r>
            <w:r>
              <w:rPr>
                <w:rFonts w:ascii="Times New Roman" w:hAnsi="Times New Roman" w:cs="Times New Roman"/>
                <w:bCs/>
                <w:sz w:val="24"/>
                <w:szCs w:val="24"/>
              </w:rPr>
              <w:t>. Решение практических задач.</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tcPr>
          <w:p w14:paraId="54F17D6E" w14:textId="22CC1A73" w:rsidR="005B05AD"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vAlign w:val="center"/>
          </w:tcPr>
          <w:p w14:paraId="4F65C804" w14:textId="501BF2AE" w:rsidR="005B05AD" w:rsidRPr="00B87910" w:rsidRDefault="00C15C48"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tcPr>
          <w:p w14:paraId="0EB7203E"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225C9562" w14:textId="77777777" w:rsidR="005B05AD" w:rsidRPr="00B87910" w:rsidRDefault="005B05AD" w:rsidP="00831F17">
            <w:pPr>
              <w:rPr>
                <w:rFonts w:ascii="Times New Roman" w:hAnsi="Times New Roman" w:cs="Times New Roman"/>
                <w:b/>
                <w:bCs/>
                <w:sz w:val="24"/>
                <w:szCs w:val="24"/>
              </w:rPr>
            </w:pPr>
          </w:p>
        </w:tc>
      </w:tr>
      <w:tr w:rsidR="00947CF9" w:rsidRPr="00A27725" w14:paraId="08407541" w14:textId="77777777" w:rsidTr="00831F17">
        <w:trPr>
          <w:trHeight w:val="251"/>
        </w:trPr>
        <w:tc>
          <w:tcPr>
            <w:tcW w:w="768" w:type="pct"/>
            <w:vMerge/>
          </w:tcPr>
          <w:p w14:paraId="09910974" w14:textId="77777777" w:rsidR="00947CF9" w:rsidRPr="00B87910" w:rsidRDefault="00947CF9" w:rsidP="00831F17">
            <w:pPr>
              <w:rPr>
                <w:rFonts w:ascii="Times New Roman" w:hAnsi="Times New Roman" w:cs="Times New Roman"/>
                <w:b/>
                <w:bCs/>
                <w:sz w:val="24"/>
                <w:szCs w:val="24"/>
              </w:rPr>
            </w:pPr>
          </w:p>
        </w:tc>
        <w:tc>
          <w:tcPr>
            <w:tcW w:w="2332" w:type="pct"/>
          </w:tcPr>
          <w:p w14:paraId="1C244A49"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37428D44"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0F322CC4"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12EC247C" w14:textId="77777777" w:rsidR="00947CF9" w:rsidRPr="00B87910" w:rsidRDefault="00947CF9" w:rsidP="00831F17">
            <w:pPr>
              <w:rPr>
                <w:rFonts w:ascii="Times New Roman" w:hAnsi="Times New Roman" w:cs="Times New Roman"/>
                <w:b/>
                <w:bCs/>
                <w:sz w:val="24"/>
                <w:szCs w:val="24"/>
              </w:rPr>
            </w:pPr>
          </w:p>
        </w:tc>
      </w:tr>
      <w:tr w:rsidR="005B05AD" w:rsidRPr="00A27725" w14:paraId="5EFA0706" w14:textId="77777777" w:rsidTr="00831F17">
        <w:trPr>
          <w:trHeight w:val="251"/>
        </w:trPr>
        <w:tc>
          <w:tcPr>
            <w:tcW w:w="768" w:type="pct"/>
            <w:vMerge w:val="restart"/>
          </w:tcPr>
          <w:p w14:paraId="2BDEE7AD" w14:textId="77777777" w:rsidR="005B05AD" w:rsidRPr="005B05AD"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 xml:space="preserve">Тема 16. Конституционные основы местного самоуправления </w:t>
            </w:r>
          </w:p>
          <w:p w14:paraId="216AA001" w14:textId="77777777" w:rsidR="005B05AD"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 xml:space="preserve">в Российской </w:t>
            </w:r>
            <w:r w:rsidRPr="005B05AD">
              <w:rPr>
                <w:rFonts w:ascii="Times New Roman" w:hAnsi="Times New Roman" w:cs="Times New Roman"/>
                <w:b/>
                <w:bCs/>
                <w:sz w:val="24"/>
                <w:szCs w:val="24"/>
              </w:rPr>
              <w:lastRenderedPageBreak/>
              <w:t>Федерации</w:t>
            </w:r>
          </w:p>
        </w:tc>
        <w:tc>
          <w:tcPr>
            <w:tcW w:w="2332" w:type="pct"/>
          </w:tcPr>
          <w:p w14:paraId="12891D22" w14:textId="77777777" w:rsidR="005B05AD" w:rsidRPr="00B87910" w:rsidRDefault="005B05AD"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Содержание</w:t>
            </w:r>
          </w:p>
        </w:tc>
        <w:tc>
          <w:tcPr>
            <w:tcW w:w="545" w:type="pct"/>
          </w:tcPr>
          <w:p w14:paraId="312F61DE" w14:textId="77777777" w:rsidR="005B05AD" w:rsidRPr="00831F17" w:rsidRDefault="005B05AD" w:rsidP="00831F17">
            <w:pPr>
              <w:jc w:val="center"/>
              <w:rPr>
                <w:rFonts w:ascii="Times New Roman" w:hAnsi="Times New Roman" w:cs="Times New Roman"/>
                <w:sz w:val="24"/>
                <w:szCs w:val="24"/>
              </w:rPr>
            </w:pPr>
          </w:p>
        </w:tc>
        <w:tc>
          <w:tcPr>
            <w:tcW w:w="556" w:type="pct"/>
            <w:vAlign w:val="center"/>
          </w:tcPr>
          <w:p w14:paraId="01CA4430" w14:textId="77777777" w:rsidR="005B05AD" w:rsidRPr="00B87910" w:rsidRDefault="005B05AD" w:rsidP="00831F17">
            <w:pPr>
              <w:jc w:val="center"/>
              <w:rPr>
                <w:rFonts w:ascii="Times New Roman" w:hAnsi="Times New Roman" w:cs="Times New Roman"/>
                <w:b/>
                <w:bCs/>
                <w:sz w:val="24"/>
                <w:szCs w:val="24"/>
              </w:rPr>
            </w:pPr>
          </w:p>
        </w:tc>
        <w:tc>
          <w:tcPr>
            <w:tcW w:w="799" w:type="pct"/>
          </w:tcPr>
          <w:p w14:paraId="47A6A44D" w14:textId="77777777" w:rsidR="005B05AD" w:rsidRPr="00B87910" w:rsidRDefault="005B05AD" w:rsidP="00831F17">
            <w:pPr>
              <w:rPr>
                <w:rFonts w:ascii="Times New Roman" w:hAnsi="Times New Roman" w:cs="Times New Roman"/>
                <w:b/>
                <w:bCs/>
                <w:sz w:val="24"/>
                <w:szCs w:val="24"/>
              </w:rPr>
            </w:pPr>
          </w:p>
        </w:tc>
      </w:tr>
      <w:tr w:rsidR="005B05AD" w:rsidRPr="00A27725" w14:paraId="06563448" w14:textId="77777777" w:rsidTr="00831F17">
        <w:trPr>
          <w:trHeight w:val="251"/>
        </w:trPr>
        <w:tc>
          <w:tcPr>
            <w:tcW w:w="768" w:type="pct"/>
            <w:vMerge/>
          </w:tcPr>
          <w:p w14:paraId="38EC54FC" w14:textId="77777777" w:rsidR="005B05AD" w:rsidRPr="00B87910" w:rsidRDefault="005B05AD" w:rsidP="00831F17">
            <w:pPr>
              <w:rPr>
                <w:rFonts w:ascii="Times New Roman" w:hAnsi="Times New Roman" w:cs="Times New Roman"/>
                <w:b/>
                <w:bCs/>
                <w:sz w:val="24"/>
                <w:szCs w:val="24"/>
              </w:rPr>
            </w:pPr>
          </w:p>
        </w:tc>
        <w:tc>
          <w:tcPr>
            <w:tcW w:w="2332" w:type="pct"/>
          </w:tcPr>
          <w:p w14:paraId="5D851F49"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
                <w:bCs/>
                <w:sz w:val="24"/>
                <w:szCs w:val="24"/>
              </w:rPr>
              <w:t>1.</w:t>
            </w:r>
            <w:r w:rsidRPr="005B05AD">
              <w:rPr>
                <w:rFonts w:ascii="Times New Roman" w:hAnsi="Times New Roman" w:cs="Times New Roman"/>
                <w:b/>
                <w:bCs/>
                <w:sz w:val="24"/>
                <w:szCs w:val="24"/>
              </w:rPr>
              <w:tab/>
            </w:r>
            <w:r w:rsidRPr="005B05AD">
              <w:rPr>
                <w:rFonts w:ascii="Times New Roman" w:hAnsi="Times New Roman" w:cs="Times New Roman"/>
                <w:bCs/>
                <w:sz w:val="24"/>
                <w:szCs w:val="24"/>
              </w:rPr>
              <w:t>Понятие и политико-правовая природа местного самоуправления. Государственная власть и местное самоуправление. Основные признаки местного самоуправления.</w:t>
            </w:r>
          </w:p>
          <w:p w14:paraId="570E2842"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 xml:space="preserve">Принципы организации и деятельности местного </w:t>
            </w:r>
            <w:r w:rsidRPr="005B05AD">
              <w:rPr>
                <w:rFonts w:ascii="Times New Roman" w:hAnsi="Times New Roman" w:cs="Times New Roman"/>
                <w:bCs/>
                <w:sz w:val="24"/>
                <w:szCs w:val="24"/>
              </w:rPr>
              <w:lastRenderedPageBreak/>
              <w:t>самоуправления. Проблемы их реализации на современном этапе.</w:t>
            </w:r>
          </w:p>
          <w:p w14:paraId="552B45AA"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Система местного самоуправления: сложный характер конституционно-правового регулирования. Роль Российской Федерации, субъектов федерации и муниципальных образований в регламентации системы местного самоуправления.</w:t>
            </w:r>
          </w:p>
          <w:p w14:paraId="781C74DA"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4.</w:t>
            </w:r>
            <w:r w:rsidRPr="005B05AD">
              <w:rPr>
                <w:rFonts w:ascii="Times New Roman" w:hAnsi="Times New Roman" w:cs="Times New Roman"/>
                <w:bCs/>
                <w:sz w:val="24"/>
                <w:szCs w:val="24"/>
              </w:rPr>
              <w:tab/>
              <w:t>Функции и полномочия местного самоуправления. Финансово-экономическая основа местного самоуправления.</w:t>
            </w:r>
          </w:p>
          <w:p w14:paraId="76BBD730" w14:textId="77777777" w:rsidR="005B05AD" w:rsidRPr="00B87910" w:rsidRDefault="005B05AD" w:rsidP="00831F17">
            <w:pPr>
              <w:jc w:val="both"/>
              <w:rPr>
                <w:rFonts w:ascii="Times New Roman" w:hAnsi="Times New Roman" w:cs="Times New Roman"/>
                <w:b/>
                <w:bCs/>
                <w:sz w:val="24"/>
                <w:szCs w:val="24"/>
              </w:rPr>
            </w:pPr>
            <w:r w:rsidRPr="005B05AD">
              <w:rPr>
                <w:rFonts w:ascii="Times New Roman" w:hAnsi="Times New Roman" w:cs="Times New Roman"/>
                <w:bCs/>
                <w:sz w:val="24"/>
                <w:szCs w:val="24"/>
              </w:rPr>
              <w:t>5.</w:t>
            </w:r>
            <w:r w:rsidRPr="005B05AD">
              <w:rPr>
                <w:rFonts w:ascii="Times New Roman" w:hAnsi="Times New Roman" w:cs="Times New Roman"/>
                <w:bCs/>
                <w:sz w:val="24"/>
                <w:szCs w:val="24"/>
              </w:rPr>
              <w:tab/>
              <w:t>Конституционные гарантии местного самоуправления. Ответственность органов и должностных лиц местного самоуправления.</w:t>
            </w:r>
          </w:p>
        </w:tc>
        <w:tc>
          <w:tcPr>
            <w:tcW w:w="545" w:type="pct"/>
          </w:tcPr>
          <w:p w14:paraId="1F3B405B" w14:textId="7579FEEA" w:rsidR="005B05AD"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lastRenderedPageBreak/>
              <w:t>2</w:t>
            </w:r>
          </w:p>
        </w:tc>
        <w:tc>
          <w:tcPr>
            <w:tcW w:w="556" w:type="pct"/>
            <w:vAlign w:val="center"/>
          </w:tcPr>
          <w:p w14:paraId="3F209689" w14:textId="6A12A0AC" w:rsidR="005B05AD" w:rsidRPr="00B87910" w:rsidRDefault="005B05AD" w:rsidP="00831F17">
            <w:pPr>
              <w:jc w:val="center"/>
              <w:rPr>
                <w:rFonts w:ascii="Times New Roman" w:hAnsi="Times New Roman" w:cs="Times New Roman"/>
                <w:b/>
                <w:bCs/>
                <w:sz w:val="24"/>
                <w:szCs w:val="24"/>
              </w:rPr>
            </w:pPr>
          </w:p>
        </w:tc>
        <w:tc>
          <w:tcPr>
            <w:tcW w:w="799" w:type="pct"/>
          </w:tcPr>
          <w:p w14:paraId="603BD771"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72C4E370" w14:textId="77777777" w:rsidR="005B05AD" w:rsidRPr="00B87910" w:rsidRDefault="005B05AD" w:rsidP="00831F17">
            <w:pPr>
              <w:rPr>
                <w:rFonts w:ascii="Times New Roman" w:hAnsi="Times New Roman" w:cs="Times New Roman"/>
                <w:b/>
                <w:bCs/>
                <w:sz w:val="24"/>
                <w:szCs w:val="24"/>
              </w:rPr>
            </w:pPr>
          </w:p>
        </w:tc>
      </w:tr>
      <w:tr w:rsidR="005B05AD" w:rsidRPr="00A27725" w14:paraId="003D1408" w14:textId="77777777" w:rsidTr="00831F17">
        <w:trPr>
          <w:trHeight w:val="251"/>
        </w:trPr>
        <w:tc>
          <w:tcPr>
            <w:tcW w:w="768" w:type="pct"/>
            <w:tcBorders>
              <w:top w:val="nil"/>
            </w:tcBorders>
          </w:tcPr>
          <w:p w14:paraId="3420538C" w14:textId="77777777" w:rsidR="005B05AD" w:rsidRPr="00B87910" w:rsidRDefault="005B05AD" w:rsidP="00831F17">
            <w:pPr>
              <w:rPr>
                <w:rFonts w:ascii="Times New Roman" w:hAnsi="Times New Roman" w:cs="Times New Roman"/>
                <w:b/>
                <w:bCs/>
                <w:sz w:val="24"/>
                <w:szCs w:val="24"/>
              </w:rPr>
            </w:pPr>
          </w:p>
        </w:tc>
        <w:tc>
          <w:tcPr>
            <w:tcW w:w="2332" w:type="pct"/>
          </w:tcPr>
          <w:p w14:paraId="5731EDD6" w14:textId="384CCDA5" w:rsidR="005B05AD" w:rsidRPr="00B87910" w:rsidRDefault="005B05AD"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Организация местного самоуправления в РФ</w:t>
            </w:r>
            <w:r w:rsidRPr="00B87910">
              <w:rPr>
                <w:rFonts w:ascii="Times New Roman" w:hAnsi="Times New Roman" w:cs="Times New Roman"/>
                <w:bCs/>
                <w:sz w:val="24"/>
                <w:szCs w:val="24"/>
              </w:rPr>
              <w:t>»</w:t>
            </w:r>
            <w:r>
              <w:rPr>
                <w:rFonts w:ascii="Times New Roman" w:hAnsi="Times New Roman" w:cs="Times New Roman"/>
                <w:bCs/>
                <w:sz w:val="24"/>
                <w:szCs w:val="24"/>
              </w:rPr>
              <w:t xml:space="preserve">. </w:t>
            </w:r>
          </w:p>
        </w:tc>
        <w:tc>
          <w:tcPr>
            <w:tcW w:w="545" w:type="pct"/>
          </w:tcPr>
          <w:p w14:paraId="317E0BA0" w14:textId="6E6DB834" w:rsidR="005B05AD"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4B90CDA5" w14:textId="0527FC9C" w:rsidR="005B05AD" w:rsidRPr="00B87910" w:rsidRDefault="005B05AD" w:rsidP="00831F17">
            <w:pPr>
              <w:jc w:val="center"/>
              <w:rPr>
                <w:rFonts w:ascii="Times New Roman" w:hAnsi="Times New Roman" w:cs="Times New Roman"/>
                <w:b/>
                <w:bCs/>
                <w:sz w:val="24"/>
                <w:szCs w:val="24"/>
              </w:rPr>
            </w:pPr>
          </w:p>
        </w:tc>
        <w:tc>
          <w:tcPr>
            <w:tcW w:w="799" w:type="pct"/>
          </w:tcPr>
          <w:p w14:paraId="0D2E0896"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3A0C2D92" w14:textId="77777777" w:rsidR="005B05AD" w:rsidRPr="00B87910" w:rsidRDefault="005B05AD" w:rsidP="00831F17">
            <w:pPr>
              <w:rPr>
                <w:rFonts w:ascii="Times New Roman" w:hAnsi="Times New Roman" w:cs="Times New Roman"/>
                <w:b/>
                <w:bCs/>
                <w:sz w:val="24"/>
                <w:szCs w:val="24"/>
              </w:rPr>
            </w:pPr>
          </w:p>
        </w:tc>
      </w:tr>
      <w:tr w:rsidR="005B05AD" w:rsidRPr="00A27725" w14:paraId="613B7075" w14:textId="77777777" w:rsidTr="00831F17">
        <w:trPr>
          <w:trHeight w:val="251"/>
        </w:trPr>
        <w:tc>
          <w:tcPr>
            <w:tcW w:w="768" w:type="pct"/>
          </w:tcPr>
          <w:p w14:paraId="42363027" w14:textId="77777777" w:rsidR="005B05AD" w:rsidRPr="00B87910" w:rsidRDefault="005B05AD" w:rsidP="00831F17">
            <w:pPr>
              <w:rPr>
                <w:rFonts w:ascii="Times New Roman" w:hAnsi="Times New Roman" w:cs="Times New Roman"/>
                <w:b/>
                <w:bCs/>
                <w:sz w:val="24"/>
                <w:szCs w:val="24"/>
              </w:rPr>
            </w:pPr>
          </w:p>
        </w:tc>
        <w:tc>
          <w:tcPr>
            <w:tcW w:w="2332" w:type="pct"/>
          </w:tcPr>
          <w:p w14:paraId="33E21951" w14:textId="77777777" w:rsidR="005B05AD" w:rsidRPr="00B87910" w:rsidRDefault="005B05AD"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03F215CA" w14:textId="68E476A0" w:rsidR="005B05AD"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6</w:t>
            </w:r>
          </w:p>
        </w:tc>
        <w:tc>
          <w:tcPr>
            <w:tcW w:w="556" w:type="pct"/>
            <w:vAlign w:val="center"/>
          </w:tcPr>
          <w:p w14:paraId="793AA64B" w14:textId="77777777" w:rsidR="005B05AD" w:rsidRPr="00B87910" w:rsidRDefault="005B05AD" w:rsidP="00831F17">
            <w:pPr>
              <w:jc w:val="center"/>
              <w:rPr>
                <w:rFonts w:ascii="Times New Roman" w:hAnsi="Times New Roman" w:cs="Times New Roman"/>
                <w:b/>
                <w:bCs/>
                <w:sz w:val="24"/>
                <w:szCs w:val="24"/>
              </w:rPr>
            </w:pPr>
          </w:p>
        </w:tc>
        <w:tc>
          <w:tcPr>
            <w:tcW w:w="799" w:type="pct"/>
          </w:tcPr>
          <w:p w14:paraId="5A0A8920" w14:textId="77777777" w:rsidR="005B05AD" w:rsidRPr="00B87910" w:rsidRDefault="005B05AD" w:rsidP="00831F17">
            <w:pPr>
              <w:rPr>
                <w:rFonts w:ascii="Times New Roman" w:hAnsi="Times New Roman" w:cs="Times New Roman"/>
                <w:b/>
                <w:bCs/>
                <w:sz w:val="24"/>
                <w:szCs w:val="24"/>
              </w:rPr>
            </w:pPr>
          </w:p>
        </w:tc>
      </w:tr>
      <w:tr w:rsidR="00947CF9" w:rsidRPr="00A27725" w14:paraId="3763D1B0" w14:textId="77777777" w:rsidTr="00831F17">
        <w:tc>
          <w:tcPr>
            <w:tcW w:w="3100" w:type="pct"/>
            <w:gridSpan w:val="2"/>
          </w:tcPr>
          <w:p w14:paraId="40561E8E" w14:textId="77777777" w:rsidR="00947CF9" w:rsidRPr="00B87910" w:rsidRDefault="00947CF9" w:rsidP="00831F17">
            <w:pPr>
              <w:suppressAutoHyphens/>
              <w:rPr>
                <w:rFonts w:ascii="Times New Roman" w:hAnsi="Times New Roman" w:cs="Times New Roman"/>
                <w:b/>
                <w:sz w:val="24"/>
                <w:szCs w:val="24"/>
              </w:rPr>
            </w:pPr>
            <w:r w:rsidRPr="00B87910">
              <w:rPr>
                <w:rFonts w:ascii="Times New Roman" w:hAnsi="Times New Roman" w:cs="Times New Roman"/>
                <w:b/>
                <w:sz w:val="24"/>
                <w:szCs w:val="24"/>
              </w:rPr>
              <w:t>Промежуточная аттестация</w:t>
            </w:r>
          </w:p>
        </w:tc>
        <w:tc>
          <w:tcPr>
            <w:tcW w:w="545" w:type="pct"/>
          </w:tcPr>
          <w:p w14:paraId="42DF1690" w14:textId="1FA7C4EC"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6</w:t>
            </w:r>
          </w:p>
        </w:tc>
        <w:tc>
          <w:tcPr>
            <w:tcW w:w="556" w:type="pct"/>
            <w:vAlign w:val="center"/>
          </w:tcPr>
          <w:p w14:paraId="03715826" w14:textId="77777777" w:rsidR="00947CF9" w:rsidRPr="00B87910" w:rsidRDefault="00947CF9" w:rsidP="00831F17">
            <w:pPr>
              <w:jc w:val="center"/>
              <w:rPr>
                <w:rFonts w:ascii="Times New Roman" w:hAnsi="Times New Roman" w:cs="Times New Roman"/>
                <w:b/>
                <w:sz w:val="24"/>
                <w:szCs w:val="24"/>
              </w:rPr>
            </w:pPr>
          </w:p>
        </w:tc>
        <w:tc>
          <w:tcPr>
            <w:tcW w:w="799" w:type="pct"/>
          </w:tcPr>
          <w:p w14:paraId="2E4F685F" w14:textId="77777777" w:rsidR="00947CF9" w:rsidRPr="00B87910" w:rsidRDefault="00947CF9" w:rsidP="00831F17">
            <w:pPr>
              <w:rPr>
                <w:rFonts w:ascii="Times New Roman" w:hAnsi="Times New Roman" w:cs="Times New Roman"/>
                <w:b/>
                <w:i/>
                <w:sz w:val="24"/>
                <w:szCs w:val="24"/>
              </w:rPr>
            </w:pPr>
          </w:p>
        </w:tc>
      </w:tr>
      <w:tr w:rsidR="00947CF9" w:rsidRPr="00A27725" w14:paraId="2BC4BB23" w14:textId="77777777" w:rsidTr="00831F17">
        <w:trPr>
          <w:trHeight w:val="20"/>
        </w:trPr>
        <w:tc>
          <w:tcPr>
            <w:tcW w:w="3100" w:type="pct"/>
            <w:gridSpan w:val="2"/>
          </w:tcPr>
          <w:p w14:paraId="0B702A3A" w14:textId="77777777" w:rsidR="00947CF9" w:rsidRPr="00B87910" w:rsidRDefault="00947CF9" w:rsidP="00831F17">
            <w:pPr>
              <w:rPr>
                <w:rFonts w:ascii="Times New Roman" w:hAnsi="Times New Roman" w:cs="Times New Roman"/>
                <w:b/>
                <w:bCs/>
                <w:sz w:val="24"/>
                <w:szCs w:val="24"/>
              </w:rPr>
            </w:pPr>
            <w:r w:rsidRPr="00B87910">
              <w:rPr>
                <w:rFonts w:ascii="Times New Roman" w:hAnsi="Times New Roman" w:cs="Times New Roman"/>
                <w:b/>
                <w:bCs/>
                <w:sz w:val="24"/>
                <w:szCs w:val="24"/>
              </w:rPr>
              <w:t>Всего:</w:t>
            </w:r>
          </w:p>
        </w:tc>
        <w:tc>
          <w:tcPr>
            <w:tcW w:w="545" w:type="pct"/>
          </w:tcPr>
          <w:p w14:paraId="6910AC03" w14:textId="52AA434B"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104</w:t>
            </w:r>
          </w:p>
        </w:tc>
        <w:tc>
          <w:tcPr>
            <w:tcW w:w="556" w:type="pct"/>
            <w:vAlign w:val="center"/>
          </w:tcPr>
          <w:p w14:paraId="3FA3F117" w14:textId="023A61B0" w:rsidR="00947CF9" w:rsidRPr="00B87910" w:rsidRDefault="00947CF9" w:rsidP="00831F17">
            <w:pPr>
              <w:jc w:val="center"/>
              <w:rPr>
                <w:rFonts w:ascii="Times New Roman" w:hAnsi="Times New Roman" w:cs="Times New Roman"/>
                <w:b/>
                <w:bCs/>
                <w:sz w:val="24"/>
                <w:szCs w:val="24"/>
              </w:rPr>
            </w:pPr>
          </w:p>
        </w:tc>
        <w:tc>
          <w:tcPr>
            <w:tcW w:w="799" w:type="pct"/>
          </w:tcPr>
          <w:p w14:paraId="0F64DED1" w14:textId="77777777" w:rsidR="00947CF9" w:rsidRPr="00B87910" w:rsidRDefault="00947CF9" w:rsidP="00831F17">
            <w:pPr>
              <w:rPr>
                <w:rFonts w:ascii="Times New Roman" w:hAnsi="Times New Roman" w:cs="Times New Roman"/>
                <w:b/>
                <w:bCs/>
                <w:i/>
                <w:sz w:val="24"/>
                <w:szCs w:val="24"/>
              </w:rPr>
            </w:pPr>
          </w:p>
        </w:tc>
      </w:tr>
    </w:tbl>
    <w:p w14:paraId="354C04EF" w14:textId="77777777" w:rsidR="00910489" w:rsidRPr="00985111" w:rsidRDefault="00910489" w:rsidP="00910489">
      <w:pPr>
        <w:ind w:firstLine="709"/>
        <w:rPr>
          <w:rFonts w:ascii="Times New Roman" w:hAnsi="Times New Roman" w:cs="Times New Roman"/>
          <w:b/>
          <w:bCs/>
          <w:sz w:val="24"/>
          <w:szCs w:val="24"/>
        </w:rPr>
      </w:pPr>
    </w:p>
    <w:p w14:paraId="406608C9" w14:textId="77777777" w:rsidR="00910489" w:rsidRPr="00985111" w:rsidRDefault="00910489" w:rsidP="00910489">
      <w:pPr>
        <w:ind w:firstLine="709"/>
        <w:rPr>
          <w:rFonts w:ascii="Times New Roman" w:eastAsia="Times New Roman" w:hAnsi="Times New Roman" w:cs="Times New Roman"/>
          <w:b/>
          <w:sz w:val="24"/>
          <w:szCs w:val="24"/>
          <w:lang w:eastAsia="ru-RU"/>
        </w:rPr>
      </w:pPr>
    </w:p>
    <w:p w14:paraId="256BD732" w14:textId="77777777" w:rsidR="00910489" w:rsidRPr="00985111" w:rsidRDefault="00910489" w:rsidP="00910489">
      <w:pPr>
        <w:rPr>
          <w:rFonts w:ascii="Times New Roman" w:eastAsia="Times New Roman" w:hAnsi="Times New Roman" w:cs="Times New Roman"/>
          <w:sz w:val="24"/>
          <w:szCs w:val="24"/>
          <w:lang w:eastAsia="ru-RU"/>
        </w:rPr>
        <w:sectPr w:rsidR="00910489" w:rsidRPr="00985111" w:rsidSect="00A039B2">
          <w:pgSz w:w="16838" w:h="11906" w:orient="landscape"/>
          <w:pgMar w:top="1134" w:right="567" w:bottom="1134" w:left="1701" w:header="709" w:footer="709" w:gutter="0"/>
          <w:cols w:space="708"/>
          <w:docGrid w:linePitch="360"/>
        </w:sectPr>
      </w:pPr>
    </w:p>
    <w:p w14:paraId="352B5A47" w14:textId="77777777" w:rsidR="00910489" w:rsidRPr="00985111" w:rsidRDefault="00910489" w:rsidP="00910489">
      <w:pPr>
        <w:spacing w:line="276" w:lineRule="auto"/>
        <w:ind w:left="1353"/>
        <w:contextualSpacing/>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УЧЕБНОЙ ДИСЦИПЛИНЫ</w:t>
      </w:r>
    </w:p>
    <w:p w14:paraId="5B3329B6" w14:textId="77777777" w:rsidR="00910489" w:rsidRPr="00985111" w:rsidRDefault="00910489" w:rsidP="00910489">
      <w:pPr>
        <w:spacing w:line="276" w:lineRule="auto"/>
        <w:ind w:left="1353"/>
        <w:contextualSpacing/>
        <w:rPr>
          <w:rFonts w:ascii="Times New Roman" w:hAnsi="Times New Roman" w:cs="Times New Roman"/>
          <w:b/>
          <w:bCs/>
          <w:sz w:val="24"/>
          <w:szCs w:val="24"/>
        </w:rPr>
      </w:pPr>
    </w:p>
    <w:p w14:paraId="54D415BD" w14:textId="77777777" w:rsidR="00910489" w:rsidRPr="00985111" w:rsidRDefault="00910489" w:rsidP="00910489">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3.1 Для реализации программы учебной дисциплины должны быть предусмотрены следующие специальные помещения:</w:t>
      </w:r>
    </w:p>
    <w:p w14:paraId="6752DFB4" w14:textId="77777777" w:rsidR="00910489" w:rsidRPr="00985111" w:rsidRDefault="00910489" w:rsidP="00910489">
      <w:pPr>
        <w:suppressAutoHyphens/>
        <w:autoSpaceDE w:val="0"/>
        <w:autoSpaceDN w:val="0"/>
        <w:adjustRightInd w:val="0"/>
        <w:spacing w:line="276" w:lineRule="auto"/>
        <w:ind w:firstLine="709"/>
        <w:contextualSpacing/>
        <w:jc w:val="both"/>
        <w:rPr>
          <w:rFonts w:ascii="Times New Roman" w:hAnsi="Times New Roman" w:cs="Times New Roman"/>
          <w:bCs/>
          <w:i/>
          <w:sz w:val="24"/>
          <w:szCs w:val="24"/>
        </w:rPr>
      </w:pPr>
      <w:r w:rsidRPr="00985111">
        <w:rPr>
          <w:rFonts w:ascii="Times New Roman" w:hAnsi="Times New Roman" w:cs="Times New Roman"/>
          <w:bCs/>
          <w:sz w:val="24"/>
          <w:szCs w:val="24"/>
        </w:rPr>
        <w:t>Кабинет</w:t>
      </w:r>
      <w:r w:rsidRPr="00985111">
        <w:rPr>
          <w:rFonts w:ascii="Times New Roman" w:hAnsi="Times New Roman" w:cs="Times New Roman"/>
          <w:bCs/>
          <w:i/>
          <w:sz w:val="24"/>
          <w:szCs w:val="24"/>
        </w:rPr>
        <w:t xml:space="preserve"> </w:t>
      </w:r>
      <w:r w:rsidRPr="009515D6">
        <w:rPr>
          <w:rFonts w:ascii="Times New Roman" w:hAnsi="Times New Roman" w:cs="Times New Roman"/>
          <w:bCs/>
          <w:iCs/>
          <w:sz w:val="24"/>
          <w:szCs w:val="24"/>
        </w:rPr>
        <w:t>«</w:t>
      </w:r>
      <w:r w:rsidRPr="00A93EB5">
        <w:rPr>
          <w:rFonts w:ascii="Times New Roman" w:hAnsi="Times New Roman" w:cs="Times New Roman"/>
          <w:bCs/>
          <w:iCs/>
          <w:noProof/>
          <w:sz w:val="24"/>
          <w:szCs w:val="24"/>
        </w:rPr>
        <w:t>Конституционного права</w:t>
      </w:r>
      <w:r w:rsidRPr="009515D6">
        <w:rPr>
          <w:rFonts w:ascii="Times New Roman" w:hAnsi="Times New Roman" w:cs="Times New Roman"/>
          <w:bCs/>
          <w:iCs/>
          <w:sz w:val="24"/>
          <w:szCs w:val="24"/>
        </w:rPr>
        <w:t>»</w:t>
      </w:r>
      <w:r w:rsidRPr="009515D6">
        <w:rPr>
          <w:rFonts w:ascii="Times New Roman" w:hAnsi="Times New Roman" w:cs="Times New Roman"/>
          <w:iCs/>
          <w:sz w:val="24"/>
          <w:szCs w:val="24"/>
        </w:rPr>
        <w:t>,</w:t>
      </w:r>
      <w:r>
        <w:rPr>
          <w:rFonts w:ascii="Times New Roman" w:hAnsi="Times New Roman" w:cs="Times New Roman"/>
          <w:iCs/>
          <w:sz w:val="24"/>
          <w:szCs w:val="24"/>
        </w:rPr>
        <w:t xml:space="preserve"> </w:t>
      </w:r>
      <w:r w:rsidRPr="00985111">
        <w:rPr>
          <w:rFonts w:ascii="Times New Roman" w:hAnsi="Times New Roman" w:cs="Times New Roman"/>
          <w:bCs/>
          <w:sz w:val="24"/>
          <w:szCs w:val="24"/>
        </w:rPr>
        <w:t xml:space="preserve">оснащенный в соответствии с п. 6.1.2.1 образовательной программы по </w:t>
      </w:r>
      <w:r w:rsidRPr="009515D6">
        <w:rPr>
          <w:rFonts w:ascii="Times New Roman" w:hAnsi="Times New Roman" w:cs="Times New Roman"/>
          <w:bCs/>
          <w:iCs/>
          <w:sz w:val="24"/>
          <w:szCs w:val="24"/>
        </w:rPr>
        <w:t>специальности</w:t>
      </w:r>
      <w:r w:rsidRPr="00985111">
        <w:rPr>
          <w:rFonts w:ascii="Times New Roman" w:hAnsi="Times New Roman" w:cs="Times New Roman"/>
          <w:bCs/>
          <w:i/>
          <w:sz w:val="24"/>
          <w:szCs w:val="24"/>
        </w:rPr>
        <w:t>.</w:t>
      </w:r>
    </w:p>
    <w:p w14:paraId="715CF9BE" w14:textId="77777777" w:rsidR="00910489" w:rsidRPr="00985111" w:rsidRDefault="00910489" w:rsidP="00910489">
      <w:pPr>
        <w:suppressAutoHyphens/>
        <w:spacing w:line="276" w:lineRule="auto"/>
        <w:ind w:firstLine="709"/>
        <w:contextualSpacing/>
        <w:jc w:val="both"/>
        <w:rPr>
          <w:rFonts w:ascii="Times New Roman" w:hAnsi="Times New Roman" w:cs="Times New Roman"/>
          <w:bCs/>
          <w:sz w:val="24"/>
          <w:szCs w:val="24"/>
        </w:rPr>
      </w:pPr>
    </w:p>
    <w:p w14:paraId="16E5E9CF" w14:textId="77777777" w:rsidR="00910489" w:rsidRPr="00985111" w:rsidRDefault="00910489" w:rsidP="00910489">
      <w:pPr>
        <w:suppressAutoHyphens/>
        <w:spacing w:line="276" w:lineRule="auto"/>
        <w:ind w:firstLine="709"/>
        <w:contextualSpacing/>
        <w:jc w:val="both"/>
        <w:rPr>
          <w:rFonts w:ascii="Times New Roman" w:hAnsi="Times New Roman" w:cs="Times New Roman"/>
          <w:b/>
          <w:bCs/>
          <w:sz w:val="24"/>
          <w:szCs w:val="24"/>
        </w:rPr>
      </w:pPr>
      <w:r w:rsidRPr="00985111">
        <w:rPr>
          <w:rFonts w:ascii="Times New Roman" w:hAnsi="Times New Roman" w:cs="Times New Roman"/>
          <w:b/>
          <w:bCs/>
          <w:sz w:val="24"/>
          <w:szCs w:val="24"/>
        </w:rPr>
        <w:t>3.2. Информационное обеспечение реализации программы</w:t>
      </w:r>
    </w:p>
    <w:p w14:paraId="0D476060" w14:textId="77777777" w:rsidR="00910489" w:rsidRPr="00985111" w:rsidRDefault="00910489" w:rsidP="00910489">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985111">
        <w:rPr>
          <w:rFonts w:ascii="Times New Roman" w:hAnsi="Times New Roman" w:cs="Times New Roman"/>
          <w:sz w:val="24"/>
          <w:szCs w:val="24"/>
        </w:rPr>
        <w:t xml:space="preserve">ечатные и/или электронные образовательные и информационные ресурсы, </w:t>
      </w:r>
      <w:r>
        <w:rPr>
          <w:rFonts w:ascii="Times New Roman" w:hAnsi="Times New Roman" w:cs="Times New Roman"/>
          <w:sz w:val="24"/>
          <w:szCs w:val="24"/>
        </w:rPr>
        <w:br/>
      </w:r>
      <w:r w:rsidRPr="00985111">
        <w:rPr>
          <w:rFonts w:ascii="Times New Roman" w:hAnsi="Times New Roman" w:cs="Times New Roman"/>
          <w:sz w:val="24"/>
          <w:szCs w:val="24"/>
        </w:rPr>
        <w:t xml:space="preserve">для использования в образовательном процессе. При формировании </w:t>
      </w:r>
      <w:r w:rsidRPr="00985111">
        <w:rPr>
          <w:rFonts w:ascii="Times New Roman" w:hAnsi="Times New Roman" w:cs="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64902DE" w14:textId="77777777" w:rsidR="00910489" w:rsidRPr="00985111" w:rsidRDefault="00910489" w:rsidP="00910489">
      <w:pPr>
        <w:suppressAutoHyphens/>
        <w:spacing w:line="276" w:lineRule="auto"/>
        <w:ind w:firstLine="709"/>
        <w:contextualSpacing/>
        <w:jc w:val="both"/>
        <w:rPr>
          <w:rFonts w:ascii="Times New Roman" w:hAnsi="Times New Roman" w:cs="Times New Roman"/>
          <w:sz w:val="24"/>
          <w:szCs w:val="24"/>
        </w:rPr>
      </w:pPr>
    </w:p>
    <w:p w14:paraId="39FFB6C5" w14:textId="77777777" w:rsidR="00910489" w:rsidRPr="00811730" w:rsidRDefault="00910489" w:rsidP="00910489">
      <w:pPr>
        <w:suppressAutoHyphens/>
        <w:spacing w:line="276" w:lineRule="auto"/>
        <w:ind w:firstLine="709"/>
        <w:contextualSpacing/>
        <w:jc w:val="both"/>
        <w:rPr>
          <w:rFonts w:ascii="Times New Roman" w:hAnsi="Times New Roman" w:cs="Times New Roman"/>
          <w:b/>
          <w:sz w:val="24"/>
          <w:szCs w:val="24"/>
        </w:rPr>
      </w:pPr>
      <w:r w:rsidRPr="00811730">
        <w:rPr>
          <w:rFonts w:ascii="Times New Roman" w:hAnsi="Times New Roman" w:cs="Times New Roman"/>
          <w:b/>
          <w:sz w:val="24"/>
          <w:szCs w:val="24"/>
        </w:rPr>
        <w:t>3.2.1. Основные печатные издания</w:t>
      </w:r>
    </w:p>
    <w:p w14:paraId="22137F48" w14:textId="77777777" w:rsidR="00FA03CB" w:rsidRPr="00FA03CB" w:rsidRDefault="00FA03CB" w:rsidP="00FA03CB">
      <w:pPr>
        <w:spacing w:line="276" w:lineRule="auto"/>
        <w:ind w:firstLine="709"/>
        <w:contextualSpacing/>
        <w:jc w:val="both"/>
        <w:rPr>
          <w:rFonts w:ascii="Times New Roman" w:hAnsi="Times New Roman" w:cs="Times New Roman"/>
          <w:iCs/>
          <w:sz w:val="24"/>
          <w:szCs w:val="24"/>
        </w:rPr>
      </w:pPr>
      <w:proofErr w:type="spellStart"/>
      <w:r w:rsidRPr="00FA03CB">
        <w:rPr>
          <w:rFonts w:ascii="Times New Roman" w:hAnsi="Times New Roman" w:cs="Times New Roman"/>
          <w:iCs/>
          <w:sz w:val="24"/>
          <w:szCs w:val="24"/>
        </w:rPr>
        <w:t>Комкова</w:t>
      </w:r>
      <w:proofErr w:type="spellEnd"/>
      <w:r w:rsidRPr="00FA03CB">
        <w:rPr>
          <w:rFonts w:ascii="Times New Roman" w:hAnsi="Times New Roman" w:cs="Times New Roman"/>
          <w:iCs/>
          <w:sz w:val="24"/>
          <w:szCs w:val="24"/>
        </w:rPr>
        <w:t>, Г. Н.  Конституционное право</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учебник для среднего профессионального образования / Г. Н. </w:t>
      </w:r>
      <w:proofErr w:type="spellStart"/>
      <w:r w:rsidRPr="00FA03CB">
        <w:rPr>
          <w:rFonts w:ascii="Times New Roman" w:hAnsi="Times New Roman" w:cs="Times New Roman"/>
          <w:iCs/>
          <w:sz w:val="24"/>
          <w:szCs w:val="24"/>
        </w:rPr>
        <w:t>Комкова</w:t>
      </w:r>
      <w:proofErr w:type="spellEnd"/>
      <w:r w:rsidRPr="00FA03CB">
        <w:rPr>
          <w:rFonts w:ascii="Times New Roman" w:hAnsi="Times New Roman" w:cs="Times New Roman"/>
          <w:iCs/>
          <w:sz w:val="24"/>
          <w:szCs w:val="24"/>
        </w:rPr>
        <w:t xml:space="preserve">, Е. В. Колесников, М. А. </w:t>
      </w:r>
      <w:proofErr w:type="spellStart"/>
      <w:r w:rsidRPr="00FA03CB">
        <w:rPr>
          <w:rFonts w:ascii="Times New Roman" w:hAnsi="Times New Roman" w:cs="Times New Roman"/>
          <w:iCs/>
          <w:sz w:val="24"/>
          <w:szCs w:val="24"/>
        </w:rPr>
        <w:t>Липчанская</w:t>
      </w:r>
      <w:proofErr w:type="spellEnd"/>
      <w:r w:rsidRPr="00FA03CB">
        <w:rPr>
          <w:rFonts w:ascii="Times New Roman" w:hAnsi="Times New Roman" w:cs="Times New Roman"/>
          <w:iCs/>
          <w:sz w:val="24"/>
          <w:szCs w:val="24"/>
        </w:rPr>
        <w:t xml:space="preserve">. — 7-е изд., </w:t>
      </w:r>
      <w:proofErr w:type="spellStart"/>
      <w:r w:rsidRPr="00FA03CB">
        <w:rPr>
          <w:rFonts w:ascii="Times New Roman" w:hAnsi="Times New Roman" w:cs="Times New Roman"/>
          <w:iCs/>
          <w:sz w:val="24"/>
          <w:szCs w:val="24"/>
        </w:rPr>
        <w:t>перераб</w:t>
      </w:r>
      <w:proofErr w:type="spellEnd"/>
      <w:r w:rsidRPr="00FA03CB">
        <w:rPr>
          <w:rFonts w:ascii="Times New Roman" w:hAnsi="Times New Roman" w:cs="Times New Roman"/>
          <w:iCs/>
          <w:sz w:val="24"/>
          <w:szCs w:val="24"/>
        </w:rPr>
        <w:t xml:space="preserve">. и доп. — Москва : Издательство </w:t>
      </w:r>
      <w:proofErr w:type="spellStart"/>
      <w:r w:rsidRPr="00FA03CB">
        <w:rPr>
          <w:rFonts w:ascii="Times New Roman" w:hAnsi="Times New Roman" w:cs="Times New Roman"/>
          <w:iCs/>
          <w:sz w:val="24"/>
          <w:szCs w:val="24"/>
        </w:rPr>
        <w:t>Юрайт</w:t>
      </w:r>
      <w:proofErr w:type="spellEnd"/>
      <w:r w:rsidRPr="00FA03CB">
        <w:rPr>
          <w:rFonts w:ascii="Times New Roman" w:hAnsi="Times New Roman" w:cs="Times New Roman"/>
          <w:iCs/>
          <w:sz w:val="24"/>
          <w:szCs w:val="24"/>
        </w:rPr>
        <w:t>, 2023. — 448 с. — (Профессиональное образование). — ISBN 978-5-534-16257-8.</w:t>
      </w:r>
    </w:p>
    <w:p w14:paraId="6106AD38" w14:textId="77777777" w:rsidR="00FA03CB" w:rsidRPr="00FA03CB" w:rsidRDefault="00FA03CB" w:rsidP="00FA03CB">
      <w:pPr>
        <w:spacing w:line="276" w:lineRule="auto"/>
        <w:ind w:firstLine="709"/>
        <w:contextualSpacing/>
        <w:jc w:val="both"/>
        <w:rPr>
          <w:rFonts w:ascii="Times New Roman" w:hAnsi="Times New Roman" w:cs="Times New Roman"/>
          <w:iCs/>
          <w:sz w:val="24"/>
          <w:szCs w:val="24"/>
        </w:rPr>
      </w:pPr>
      <w:r w:rsidRPr="00FA03CB">
        <w:rPr>
          <w:rFonts w:ascii="Times New Roman" w:hAnsi="Times New Roman" w:cs="Times New Roman"/>
          <w:iCs/>
          <w:sz w:val="24"/>
          <w:szCs w:val="24"/>
        </w:rPr>
        <w:t>Конституционное право России</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учебник для среднего профессионального  образования / отв. ред. А. Н. Кокотов, М. С. Саликов. — Москва</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НОРМА</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ИНФРА-М, 2022. — 496 с. - ISBN 978-5-00156-238-2. </w:t>
      </w:r>
    </w:p>
    <w:p w14:paraId="583022CC" w14:textId="77777777" w:rsidR="00FA03CB" w:rsidRPr="00FA03CB" w:rsidRDefault="00FA03CB" w:rsidP="00FA03CB">
      <w:pPr>
        <w:spacing w:line="276" w:lineRule="auto"/>
        <w:ind w:firstLine="709"/>
        <w:contextualSpacing/>
        <w:jc w:val="both"/>
        <w:rPr>
          <w:rFonts w:ascii="Times New Roman" w:hAnsi="Times New Roman" w:cs="Times New Roman"/>
          <w:iCs/>
          <w:sz w:val="24"/>
          <w:szCs w:val="24"/>
        </w:rPr>
      </w:pPr>
      <w:r w:rsidRPr="00FA03CB">
        <w:rPr>
          <w:rFonts w:ascii="Times New Roman" w:hAnsi="Times New Roman" w:cs="Times New Roman"/>
          <w:iCs/>
          <w:sz w:val="24"/>
          <w:szCs w:val="24"/>
        </w:rPr>
        <w:t>Некрасов С. И. Конституционное право</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учебное пособие для СПО / С. И. Некрасов. — 2-е изд., </w:t>
      </w:r>
      <w:proofErr w:type="spellStart"/>
      <w:r w:rsidRPr="00FA03CB">
        <w:rPr>
          <w:rFonts w:ascii="Times New Roman" w:hAnsi="Times New Roman" w:cs="Times New Roman"/>
          <w:iCs/>
          <w:sz w:val="24"/>
          <w:szCs w:val="24"/>
        </w:rPr>
        <w:t>перераб</w:t>
      </w:r>
      <w:proofErr w:type="spellEnd"/>
      <w:r w:rsidRPr="00FA03CB">
        <w:rPr>
          <w:rFonts w:ascii="Times New Roman" w:hAnsi="Times New Roman" w:cs="Times New Roman"/>
          <w:iCs/>
          <w:sz w:val="24"/>
          <w:szCs w:val="24"/>
        </w:rPr>
        <w:t xml:space="preserve">. и доп. — М. : Издательство </w:t>
      </w:r>
      <w:proofErr w:type="spellStart"/>
      <w:r w:rsidRPr="00FA03CB">
        <w:rPr>
          <w:rFonts w:ascii="Times New Roman" w:hAnsi="Times New Roman" w:cs="Times New Roman"/>
          <w:iCs/>
          <w:sz w:val="24"/>
          <w:szCs w:val="24"/>
        </w:rPr>
        <w:t>Юрайт</w:t>
      </w:r>
      <w:proofErr w:type="spellEnd"/>
      <w:r w:rsidRPr="00FA03CB">
        <w:rPr>
          <w:rFonts w:ascii="Times New Roman" w:hAnsi="Times New Roman" w:cs="Times New Roman"/>
          <w:iCs/>
          <w:sz w:val="24"/>
          <w:szCs w:val="24"/>
        </w:rPr>
        <w:t xml:space="preserve">, 2019. — 364 с. — (Серия : </w:t>
      </w:r>
      <w:proofErr w:type="gramStart"/>
      <w:r w:rsidRPr="00FA03CB">
        <w:rPr>
          <w:rFonts w:ascii="Times New Roman" w:hAnsi="Times New Roman" w:cs="Times New Roman"/>
          <w:iCs/>
          <w:sz w:val="24"/>
          <w:szCs w:val="24"/>
        </w:rPr>
        <w:t>Профессиональное образова</w:t>
      </w:r>
      <w:r>
        <w:rPr>
          <w:rFonts w:ascii="Times New Roman" w:hAnsi="Times New Roman" w:cs="Times New Roman"/>
          <w:iCs/>
          <w:sz w:val="24"/>
          <w:szCs w:val="24"/>
        </w:rPr>
        <w:t>ние).</w:t>
      </w:r>
      <w:proofErr w:type="gramEnd"/>
      <w:r>
        <w:rPr>
          <w:rFonts w:ascii="Times New Roman" w:hAnsi="Times New Roman" w:cs="Times New Roman"/>
          <w:iCs/>
          <w:sz w:val="24"/>
          <w:szCs w:val="24"/>
        </w:rPr>
        <w:t xml:space="preserve"> — ISBN 978-5-534-10067-9.</w:t>
      </w:r>
    </w:p>
    <w:p w14:paraId="49B3C3B3" w14:textId="77777777" w:rsidR="00FA03CB" w:rsidRPr="00FA03CB" w:rsidRDefault="00FA03CB" w:rsidP="00FA03CB">
      <w:pPr>
        <w:spacing w:line="276" w:lineRule="auto"/>
        <w:ind w:firstLine="709"/>
        <w:contextualSpacing/>
        <w:jc w:val="both"/>
        <w:rPr>
          <w:rFonts w:ascii="Times New Roman" w:hAnsi="Times New Roman" w:cs="Times New Roman"/>
          <w:iCs/>
          <w:sz w:val="24"/>
          <w:szCs w:val="24"/>
        </w:rPr>
      </w:pPr>
      <w:proofErr w:type="spellStart"/>
      <w:r w:rsidRPr="00FA03CB">
        <w:rPr>
          <w:rFonts w:ascii="Times New Roman" w:hAnsi="Times New Roman" w:cs="Times New Roman"/>
          <w:iCs/>
          <w:sz w:val="24"/>
          <w:szCs w:val="24"/>
        </w:rPr>
        <w:t>Стрекозов</w:t>
      </w:r>
      <w:proofErr w:type="spellEnd"/>
      <w:r w:rsidRPr="00FA03CB">
        <w:rPr>
          <w:rFonts w:ascii="Times New Roman" w:hAnsi="Times New Roman" w:cs="Times New Roman"/>
          <w:iCs/>
          <w:sz w:val="24"/>
          <w:szCs w:val="24"/>
        </w:rPr>
        <w:t xml:space="preserve"> В. Г. Конституционное право</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учебник для СПО / В. Г. </w:t>
      </w:r>
      <w:proofErr w:type="spellStart"/>
      <w:r w:rsidRPr="00FA03CB">
        <w:rPr>
          <w:rFonts w:ascii="Times New Roman" w:hAnsi="Times New Roman" w:cs="Times New Roman"/>
          <w:iCs/>
          <w:sz w:val="24"/>
          <w:szCs w:val="24"/>
        </w:rPr>
        <w:t>Стрекозов</w:t>
      </w:r>
      <w:proofErr w:type="spellEnd"/>
      <w:r w:rsidRPr="00FA03CB">
        <w:rPr>
          <w:rFonts w:ascii="Times New Roman" w:hAnsi="Times New Roman" w:cs="Times New Roman"/>
          <w:iCs/>
          <w:sz w:val="24"/>
          <w:szCs w:val="24"/>
        </w:rPr>
        <w:t xml:space="preserve">. — 7-е изд., </w:t>
      </w:r>
      <w:proofErr w:type="spellStart"/>
      <w:r w:rsidRPr="00FA03CB">
        <w:rPr>
          <w:rFonts w:ascii="Times New Roman" w:hAnsi="Times New Roman" w:cs="Times New Roman"/>
          <w:iCs/>
          <w:sz w:val="24"/>
          <w:szCs w:val="24"/>
        </w:rPr>
        <w:t>перераб</w:t>
      </w:r>
      <w:proofErr w:type="spellEnd"/>
      <w:r w:rsidRPr="00FA03CB">
        <w:rPr>
          <w:rFonts w:ascii="Times New Roman" w:hAnsi="Times New Roman" w:cs="Times New Roman"/>
          <w:iCs/>
          <w:sz w:val="24"/>
          <w:szCs w:val="24"/>
        </w:rPr>
        <w:t xml:space="preserve">. и доп. — М. : Издательство </w:t>
      </w:r>
      <w:proofErr w:type="spellStart"/>
      <w:r w:rsidRPr="00FA03CB">
        <w:rPr>
          <w:rFonts w:ascii="Times New Roman" w:hAnsi="Times New Roman" w:cs="Times New Roman"/>
          <w:iCs/>
          <w:sz w:val="24"/>
          <w:szCs w:val="24"/>
        </w:rPr>
        <w:t>Юрайт</w:t>
      </w:r>
      <w:proofErr w:type="spellEnd"/>
      <w:r w:rsidRPr="00FA03CB">
        <w:rPr>
          <w:rFonts w:ascii="Times New Roman" w:hAnsi="Times New Roman" w:cs="Times New Roman"/>
          <w:iCs/>
          <w:sz w:val="24"/>
          <w:szCs w:val="24"/>
        </w:rPr>
        <w:t xml:space="preserve">, 2019. — 256 с. — (Серия : </w:t>
      </w:r>
      <w:proofErr w:type="gramStart"/>
      <w:r w:rsidRPr="00FA03CB">
        <w:rPr>
          <w:rFonts w:ascii="Times New Roman" w:hAnsi="Times New Roman" w:cs="Times New Roman"/>
          <w:iCs/>
          <w:sz w:val="24"/>
          <w:szCs w:val="24"/>
        </w:rPr>
        <w:t xml:space="preserve">Профессиональное образование). </w:t>
      </w:r>
      <w:proofErr w:type="gramEnd"/>
    </w:p>
    <w:p w14:paraId="106790D5" w14:textId="77777777" w:rsidR="00910489" w:rsidRPr="00811730" w:rsidRDefault="00910489" w:rsidP="00910489">
      <w:pPr>
        <w:spacing w:line="276" w:lineRule="auto"/>
        <w:ind w:firstLine="709"/>
        <w:contextualSpacing/>
        <w:jc w:val="both"/>
        <w:rPr>
          <w:rFonts w:ascii="Times New Roman" w:hAnsi="Times New Roman" w:cs="Times New Roman"/>
          <w:b/>
          <w:sz w:val="24"/>
          <w:szCs w:val="24"/>
        </w:rPr>
      </w:pPr>
    </w:p>
    <w:p w14:paraId="702BF6F2" w14:textId="77777777" w:rsidR="00910489" w:rsidRPr="00811730" w:rsidRDefault="00910489" w:rsidP="00910489">
      <w:pPr>
        <w:spacing w:line="276" w:lineRule="auto"/>
        <w:ind w:firstLine="709"/>
        <w:contextualSpacing/>
        <w:jc w:val="both"/>
        <w:rPr>
          <w:rFonts w:ascii="Times New Roman" w:hAnsi="Times New Roman" w:cs="Times New Roman"/>
          <w:b/>
          <w:sz w:val="24"/>
          <w:szCs w:val="24"/>
        </w:rPr>
      </w:pPr>
      <w:r w:rsidRPr="00811730">
        <w:rPr>
          <w:rFonts w:ascii="Times New Roman" w:hAnsi="Times New Roman" w:cs="Times New Roman"/>
          <w:b/>
          <w:sz w:val="24"/>
          <w:szCs w:val="24"/>
        </w:rPr>
        <w:t xml:space="preserve">3.2.2. Основные электронные издания </w:t>
      </w:r>
    </w:p>
    <w:p w14:paraId="61AD8B43"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Комкова</w:t>
      </w:r>
      <w:proofErr w:type="spellEnd"/>
      <w:r w:rsidRPr="00811730">
        <w:rPr>
          <w:rFonts w:ascii="Times New Roman" w:hAnsi="Times New Roman" w:cs="Times New Roman"/>
          <w:iCs/>
          <w:sz w:val="24"/>
          <w:szCs w:val="24"/>
        </w:rPr>
        <w:t>, Г. Н. </w:t>
      </w:r>
      <w:r w:rsidRPr="00811730">
        <w:rPr>
          <w:rFonts w:ascii="Times New Roman" w:hAnsi="Times New Roman" w:cs="Times New Roman"/>
          <w:sz w:val="24"/>
          <w:szCs w:val="24"/>
        </w:rPr>
        <w:t xml:space="preserve"> Конституционное право</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учебник для среднего профессионального образования / Г. Н. </w:t>
      </w:r>
      <w:proofErr w:type="spellStart"/>
      <w:r w:rsidRPr="00811730">
        <w:rPr>
          <w:rFonts w:ascii="Times New Roman" w:hAnsi="Times New Roman" w:cs="Times New Roman"/>
          <w:sz w:val="24"/>
          <w:szCs w:val="24"/>
        </w:rPr>
        <w:t>Комкова</w:t>
      </w:r>
      <w:proofErr w:type="spellEnd"/>
      <w:r w:rsidRPr="00811730">
        <w:rPr>
          <w:rFonts w:ascii="Times New Roman" w:hAnsi="Times New Roman" w:cs="Times New Roman"/>
          <w:sz w:val="24"/>
          <w:szCs w:val="24"/>
        </w:rPr>
        <w:t>, Е. В. Колесников, М. А. </w:t>
      </w:r>
      <w:proofErr w:type="spellStart"/>
      <w:r w:rsidRPr="00811730">
        <w:rPr>
          <w:rFonts w:ascii="Times New Roman" w:hAnsi="Times New Roman" w:cs="Times New Roman"/>
          <w:sz w:val="24"/>
          <w:szCs w:val="24"/>
        </w:rPr>
        <w:t>Липчанская</w:t>
      </w:r>
      <w:proofErr w:type="spellEnd"/>
      <w:r w:rsidRPr="00811730">
        <w:rPr>
          <w:rFonts w:ascii="Times New Roman" w:hAnsi="Times New Roman" w:cs="Times New Roman"/>
          <w:sz w:val="24"/>
          <w:szCs w:val="24"/>
        </w:rPr>
        <w:t xml:space="preserve">. — 6-е изд., </w:t>
      </w:r>
      <w:proofErr w:type="spellStart"/>
      <w:r w:rsidRPr="00811730">
        <w:rPr>
          <w:rFonts w:ascii="Times New Roman" w:hAnsi="Times New Roman" w:cs="Times New Roman"/>
          <w:sz w:val="24"/>
          <w:szCs w:val="24"/>
        </w:rPr>
        <w:t>перераб</w:t>
      </w:r>
      <w:proofErr w:type="spellEnd"/>
      <w:r w:rsidRPr="00811730">
        <w:rPr>
          <w:rFonts w:ascii="Times New Roman" w:hAnsi="Times New Roman" w:cs="Times New Roman"/>
          <w:sz w:val="24"/>
          <w:szCs w:val="24"/>
        </w:rPr>
        <w:t xml:space="preserve">. и доп.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449 с. — (Профессиональное образование). — ISBN 978-5-534-14971-5.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2" w:tgtFrame="_blank" w:history="1">
        <w:r w:rsidRPr="00811730">
          <w:rPr>
            <w:rStyle w:val="af0"/>
            <w:rFonts w:ascii="Times New Roman" w:hAnsi="Times New Roman" w:cs="Times New Roman"/>
            <w:sz w:val="24"/>
            <w:szCs w:val="24"/>
          </w:rPr>
          <w:t>https://urait.ru/bcode/490197</w:t>
        </w:r>
      </w:hyperlink>
      <w:r w:rsidRPr="00811730">
        <w:rPr>
          <w:rFonts w:ascii="Times New Roman" w:hAnsi="Times New Roman" w:cs="Times New Roman"/>
          <w:sz w:val="24"/>
          <w:szCs w:val="24"/>
        </w:rPr>
        <w:t xml:space="preserve"> (дата обращения: 10.05.2022).</w:t>
      </w:r>
    </w:p>
    <w:p w14:paraId="59C4722A"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r w:rsidRPr="00811730">
        <w:rPr>
          <w:rFonts w:ascii="Times New Roman" w:hAnsi="Times New Roman" w:cs="Times New Roman"/>
          <w:sz w:val="24"/>
          <w:szCs w:val="24"/>
        </w:rPr>
        <w:t>Конституционное право. Практикум</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учебное пособие для среднего профессионального образования / Н. Н. Аверьянова [и др.] ; под общей редакцией Г. Н. Комковой. — 2-е изд., </w:t>
      </w:r>
      <w:proofErr w:type="spellStart"/>
      <w:r w:rsidRPr="00811730">
        <w:rPr>
          <w:rFonts w:ascii="Times New Roman" w:hAnsi="Times New Roman" w:cs="Times New Roman"/>
          <w:sz w:val="24"/>
          <w:szCs w:val="24"/>
        </w:rPr>
        <w:t>испр</w:t>
      </w:r>
      <w:proofErr w:type="spellEnd"/>
      <w:r w:rsidRPr="00811730">
        <w:rPr>
          <w:rFonts w:ascii="Times New Roman" w:hAnsi="Times New Roman" w:cs="Times New Roman"/>
          <w:sz w:val="24"/>
          <w:szCs w:val="24"/>
        </w:rPr>
        <w:t xml:space="preserve">. и доп.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207 с. — (Профессиональное образование). — ISBN 978-5-534-03722-7.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3" w:tgtFrame="_blank" w:history="1">
        <w:r w:rsidRPr="00811730">
          <w:rPr>
            <w:rFonts w:ascii="Times New Roman" w:hAnsi="Times New Roman" w:cs="Times New Roman"/>
            <w:sz w:val="24"/>
            <w:szCs w:val="24"/>
          </w:rPr>
          <w:t>https://urait.ru/bcode/497754</w:t>
        </w:r>
      </w:hyperlink>
      <w:r w:rsidRPr="00811730">
        <w:rPr>
          <w:rFonts w:ascii="Times New Roman" w:hAnsi="Times New Roman" w:cs="Times New Roman"/>
          <w:sz w:val="24"/>
          <w:szCs w:val="24"/>
        </w:rPr>
        <w:t xml:space="preserve"> (дата обращения: 10.05.2022). </w:t>
      </w:r>
    </w:p>
    <w:p w14:paraId="605C9384"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Нудненко</w:t>
      </w:r>
      <w:proofErr w:type="spellEnd"/>
      <w:r w:rsidRPr="00811730">
        <w:rPr>
          <w:rFonts w:ascii="Times New Roman" w:hAnsi="Times New Roman" w:cs="Times New Roman"/>
          <w:iCs/>
          <w:sz w:val="24"/>
          <w:szCs w:val="24"/>
        </w:rPr>
        <w:t>, Л. А. </w:t>
      </w:r>
      <w:r w:rsidRPr="00811730">
        <w:rPr>
          <w:rFonts w:ascii="Times New Roman" w:hAnsi="Times New Roman" w:cs="Times New Roman"/>
          <w:sz w:val="24"/>
          <w:szCs w:val="24"/>
        </w:rPr>
        <w:t xml:space="preserve"> Конституционное право</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учебник для среднего профессионального образования / Л. А. </w:t>
      </w:r>
      <w:proofErr w:type="spellStart"/>
      <w:r w:rsidRPr="00811730">
        <w:rPr>
          <w:rFonts w:ascii="Times New Roman" w:hAnsi="Times New Roman" w:cs="Times New Roman"/>
          <w:sz w:val="24"/>
          <w:szCs w:val="24"/>
        </w:rPr>
        <w:t>Нудненко</w:t>
      </w:r>
      <w:proofErr w:type="spellEnd"/>
      <w:r w:rsidRPr="00811730">
        <w:rPr>
          <w:rFonts w:ascii="Times New Roman" w:hAnsi="Times New Roman" w:cs="Times New Roman"/>
          <w:sz w:val="24"/>
          <w:szCs w:val="24"/>
        </w:rPr>
        <w:t xml:space="preserve">. — 7-е изд., </w:t>
      </w:r>
      <w:proofErr w:type="spellStart"/>
      <w:r w:rsidRPr="00811730">
        <w:rPr>
          <w:rFonts w:ascii="Times New Roman" w:hAnsi="Times New Roman" w:cs="Times New Roman"/>
          <w:sz w:val="24"/>
          <w:szCs w:val="24"/>
        </w:rPr>
        <w:t>перераб</w:t>
      </w:r>
      <w:proofErr w:type="spellEnd"/>
      <w:r w:rsidRPr="00811730">
        <w:rPr>
          <w:rFonts w:ascii="Times New Roman" w:hAnsi="Times New Roman" w:cs="Times New Roman"/>
          <w:sz w:val="24"/>
          <w:szCs w:val="24"/>
        </w:rPr>
        <w:t xml:space="preserve">. и доп.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531 с. — (Профессиональное образование). — ISBN 978-5-</w:t>
      </w:r>
      <w:r w:rsidRPr="00811730">
        <w:rPr>
          <w:rFonts w:ascii="Times New Roman" w:hAnsi="Times New Roman" w:cs="Times New Roman"/>
          <w:sz w:val="24"/>
          <w:szCs w:val="24"/>
        </w:rPr>
        <w:lastRenderedPageBreak/>
        <w:t>534-14051-4.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4" w:tgtFrame="_blank" w:history="1">
        <w:r w:rsidRPr="00811730">
          <w:rPr>
            <w:rStyle w:val="af0"/>
            <w:rFonts w:ascii="Times New Roman" w:hAnsi="Times New Roman" w:cs="Times New Roman"/>
            <w:sz w:val="24"/>
            <w:szCs w:val="24"/>
          </w:rPr>
          <w:t>https://urait.ru/bcode/490195</w:t>
        </w:r>
      </w:hyperlink>
      <w:r w:rsidRPr="00811730">
        <w:rPr>
          <w:rFonts w:ascii="Times New Roman" w:hAnsi="Times New Roman" w:cs="Times New Roman"/>
          <w:sz w:val="24"/>
          <w:szCs w:val="24"/>
        </w:rPr>
        <w:t xml:space="preserve"> (дата обращения: 10.05.2022).</w:t>
      </w:r>
    </w:p>
    <w:p w14:paraId="5A941C1F"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Нудненко</w:t>
      </w:r>
      <w:proofErr w:type="spellEnd"/>
      <w:r w:rsidRPr="00811730">
        <w:rPr>
          <w:rFonts w:ascii="Times New Roman" w:hAnsi="Times New Roman" w:cs="Times New Roman"/>
          <w:iCs/>
          <w:sz w:val="24"/>
          <w:szCs w:val="24"/>
        </w:rPr>
        <w:t>, Л. А. </w:t>
      </w:r>
      <w:r w:rsidRPr="00811730">
        <w:rPr>
          <w:rFonts w:ascii="Times New Roman" w:hAnsi="Times New Roman" w:cs="Times New Roman"/>
          <w:sz w:val="24"/>
          <w:szCs w:val="24"/>
        </w:rPr>
        <w:t xml:space="preserve"> Конституционное право. Практикум</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учебное пособие для среднего профессионального образования / Л. А. </w:t>
      </w:r>
      <w:proofErr w:type="spellStart"/>
      <w:r w:rsidRPr="00811730">
        <w:rPr>
          <w:rFonts w:ascii="Times New Roman" w:hAnsi="Times New Roman" w:cs="Times New Roman"/>
          <w:sz w:val="24"/>
          <w:szCs w:val="24"/>
        </w:rPr>
        <w:t>Нудненко</w:t>
      </w:r>
      <w:proofErr w:type="spellEnd"/>
      <w:r w:rsidRPr="00811730">
        <w:rPr>
          <w:rFonts w:ascii="Times New Roman" w:hAnsi="Times New Roman" w:cs="Times New Roman"/>
          <w:sz w:val="24"/>
          <w:szCs w:val="24"/>
        </w:rPr>
        <w:t xml:space="preserve">. — 5-е изд.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278 с. — (Профессиональное образование). — ISBN 978-5-534-13750-7.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5" w:tgtFrame="_blank" w:history="1">
        <w:r w:rsidRPr="00811730">
          <w:rPr>
            <w:rFonts w:ascii="Times New Roman" w:hAnsi="Times New Roman" w:cs="Times New Roman"/>
            <w:sz w:val="24"/>
            <w:szCs w:val="24"/>
          </w:rPr>
          <w:t>https://urait.ru/bcode/490196</w:t>
        </w:r>
      </w:hyperlink>
      <w:r w:rsidRPr="00811730">
        <w:rPr>
          <w:rFonts w:ascii="Times New Roman" w:hAnsi="Times New Roman" w:cs="Times New Roman"/>
          <w:sz w:val="24"/>
          <w:szCs w:val="24"/>
        </w:rPr>
        <w:t xml:space="preserve"> (дата обращения: 10.05.2022). </w:t>
      </w:r>
    </w:p>
    <w:p w14:paraId="7F07C40C"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Стрекозов</w:t>
      </w:r>
      <w:proofErr w:type="spellEnd"/>
      <w:r w:rsidRPr="00811730">
        <w:rPr>
          <w:rFonts w:ascii="Times New Roman" w:hAnsi="Times New Roman" w:cs="Times New Roman"/>
          <w:iCs/>
          <w:sz w:val="24"/>
          <w:szCs w:val="24"/>
        </w:rPr>
        <w:t>, В. Г. </w:t>
      </w:r>
      <w:r w:rsidRPr="00811730">
        <w:rPr>
          <w:rFonts w:ascii="Times New Roman" w:hAnsi="Times New Roman" w:cs="Times New Roman"/>
          <w:sz w:val="24"/>
          <w:szCs w:val="24"/>
        </w:rPr>
        <w:t xml:space="preserve"> Конституционное право</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учебник для среднего профессионального образования / В. Г. </w:t>
      </w:r>
      <w:proofErr w:type="spellStart"/>
      <w:r w:rsidRPr="00811730">
        <w:rPr>
          <w:rFonts w:ascii="Times New Roman" w:hAnsi="Times New Roman" w:cs="Times New Roman"/>
          <w:sz w:val="24"/>
          <w:szCs w:val="24"/>
        </w:rPr>
        <w:t>Стрекозов</w:t>
      </w:r>
      <w:proofErr w:type="spellEnd"/>
      <w:r w:rsidRPr="00811730">
        <w:rPr>
          <w:rFonts w:ascii="Times New Roman" w:hAnsi="Times New Roman" w:cs="Times New Roman"/>
          <w:sz w:val="24"/>
          <w:szCs w:val="24"/>
        </w:rPr>
        <w:t xml:space="preserve">. — 8-е изд., </w:t>
      </w:r>
      <w:proofErr w:type="spellStart"/>
      <w:r w:rsidRPr="00811730">
        <w:rPr>
          <w:rFonts w:ascii="Times New Roman" w:hAnsi="Times New Roman" w:cs="Times New Roman"/>
          <w:sz w:val="24"/>
          <w:szCs w:val="24"/>
        </w:rPr>
        <w:t>перераб</w:t>
      </w:r>
      <w:proofErr w:type="spellEnd"/>
      <w:r w:rsidRPr="00811730">
        <w:rPr>
          <w:rFonts w:ascii="Times New Roman" w:hAnsi="Times New Roman" w:cs="Times New Roman"/>
          <w:sz w:val="24"/>
          <w:szCs w:val="24"/>
        </w:rPr>
        <w:t xml:space="preserve">. и доп.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279 с. — (Профессиональное образование). — ISBN 978-5-534-15103-9.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6" w:tgtFrame="_blank" w:history="1">
        <w:r w:rsidRPr="00811730">
          <w:rPr>
            <w:rStyle w:val="af0"/>
            <w:rFonts w:ascii="Times New Roman" w:hAnsi="Times New Roman" w:cs="Times New Roman"/>
            <w:sz w:val="24"/>
            <w:szCs w:val="24"/>
          </w:rPr>
          <w:t>https://urait.ru/bcode/489598</w:t>
        </w:r>
      </w:hyperlink>
      <w:r w:rsidRPr="00811730">
        <w:rPr>
          <w:rFonts w:ascii="Times New Roman" w:hAnsi="Times New Roman" w:cs="Times New Roman"/>
          <w:sz w:val="24"/>
          <w:szCs w:val="24"/>
        </w:rPr>
        <w:t xml:space="preserve"> (дата обращения: 10.05.2022).</w:t>
      </w:r>
    </w:p>
    <w:p w14:paraId="67F90B0D"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r w:rsidRPr="00811730">
        <w:rPr>
          <w:rFonts w:ascii="Times New Roman" w:hAnsi="Times New Roman" w:cs="Times New Roman"/>
          <w:iCs/>
          <w:sz w:val="24"/>
          <w:szCs w:val="24"/>
        </w:rPr>
        <w:t>Чашин, А. Н. </w:t>
      </w:r>
      <w:r w:rsidRPr="00811730">
        <w:rPr>
          <w:rFonts w:ascii="Times New Roman" w:hAnsi="Times New Roman" w:cs="Times New Roman"/>
          <w:sz w:val="24"/>
          <w:szCs w:val="24"/>
        </w:rPr>
        <w:t xml:space="preserve"> Конституционное право</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учебное пособие для среднего профессионального образования / А. Н. Чашин. — Москва</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255 с. — (Профессиональное образование). — ISBN 978-5-534-12145-2.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7" w:tgtFrame="_blank" w:history="1">
        <w:r w:rsidRPr="00811730">
          <w:rPr>
            <w:rStyle w:val="af0"/>
            <w:rFonts w:ascii="Times New Roman" w:hAnsi="Times New Roman" w:cs="Times New Roman"/>
            <w:sz w:val="24"/>
            <w:szCs w:val="24"/>
          </w:rPr>
          <w:t>https://urait.ru/bcode/495165</w:t>
        </w:r>
      </w:hyperlink>
      <w:r w:rsidRPr="00811730">
        <w:rPr>
          <w:rFonts w:ascii="Times New Roman" w:hAnsi="Times New Roman" w:cs="Times New Roman"/>
          <w:sz w:val="24"/>
          <w:szCs w:val="24"/>
        </w:rPr>
        <w:t xml:space="preserve"> (дата обращения: 10.05.2022).</w:t>
      </w:r>
    </w:p>
    <w:p w14:paraId="5829D3F4"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Нечкин</w:t>
      </w:r>
      <w:proofErr w:type="spellEnd"/>
      <w:r w:rsidRPr="00811730">
        <w:rPr>
          <w:rFonts w:ascii="Times New Roman" w:hAnsi="Times New Roman" w:cs="Times New Roman"/>
          <w:iCs/>
          <w:sz w:val="24"/>
          <w:szCs w:val="24"/>
        </w:rPr>
        <w:t>, А. В. </w:t>
      </w:r>
      <w:r w:rsidRPr="00811730">
        <w:rPr>
          <w:rFonts w:ascii="Times New Roman" w:hAnsi="Times New Roman" w:cs="Times New Roman"/>
          <w:sz w:val="24"/>
          <w:szCs w:val="24"/>
        </w:rPr>
        <w:t xml:space="preserve"> Конституционное право. Практика высших судебных инстанций России с комментариями</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учебное пособие для среднего профессионального образования / А. В. </w:t>
      </w:r>
      <w:proofErr w:type="spellStart"/>
      <w:r w:rsidRPr="00811730">
        <w:rPr>
          <w:rFonts w:ascii="Times New Roman" w:hAnsi="Times New Roman" w:cs="Times New Roman"/>
          <w:sz w:val="24"/>
          <w:szCs w:val="24"/>
        </w:rPr>
        <w:t>Нечкин</w:t>
      </w:r>
      <w:proofErr w:type="spellEnd"/>
      <w:r w:rsidRPr="00811730">
        <w:rPr>
          <w:rFonts w:ascii="Times New Roman" w:hAnsi="Times New Roman" w:cs="Times New Roman"/>
          <w:sz w:val="24"/>
          <w:szCs w:val="24"/>
        </w:rPr>
        <w:t>, О. А. Кожевников. — Москва</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373 с. — (Профессиональное образование). — ISBN 978-5-534-13355-4.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8" w:tgtFrame="_blank" w:history="1">
        <w:r w:rsidRPr="00811730">
          <w:rPr>
            <w:rStyle w:val="af0"/>
            <w:rFonts w:ascii="Times New Roman" w:hAnsi="Times New Roman" w:cs="Times New Roman"/>
            <w:sz w:val="24"/>
            <w:szCs w:val="24"/>
          </w:rPr>
          <w:t>https://urait.ru/bcode/496250</w:t>
        </w:r>
      </w:hyperlink>
      <w:r w:rsidRPr="00811730">
        <w:rPr>
          <w:rFonts w:ascii="Times New Roman" w:hAnsi="Times New Roman" w:cs="Times New Roman"/>
          <w:sz w:val="24"/>
          <w:szCs w:val="24"/>
        </w:rPr>
        <w:t xml:space="preserve"> (дата обращения: 10.05.2022).</w:t>
      </w:r>
    </w:p>
    <w:p w14:paraId="57B51680"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Нечкин</w:t>
      </w:r>
      <w:proofErr w:type="spellEnd"/>
      <w:r w:rsidRPr="00811730">
        <w:rPr>
          <w:rFonts w:ascii="Times New Roman" w:hAnsi="Times New Roman" w:cs="Times New Roman"/>
          <w:iCs/>
          <w:sz w:val="24"/>
          <w:szCs w:val="24"/>
        </w:rPr>
        <w:t>, А. В. </w:t>
      </w:r>
      <w:r w:rsidRPr="00811730">
        <w:rPr>
          <w:rFonts w:ascii="Times New Roman" w:hAnsi="Times New Roman" w:cs="Times New Roman"/>
          <w:sz w:val="24"/>
          <w:szCs w:val="24"/>
        </w:rPr>
        <w:t xml:space="preserve"> Организация государственной власти в субъектах Российской Федерации</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учебник для среднего профессионального образования / А. В. </w:t>
      </w:r>
      <w:proofErr w:type="spellStart"/>
      <w:r w:rsidRPr="00811730">
        <w:rPr>
          <w:rFonts w:ascii="Times New Roman" w:hAnsi="Times New Roman" w:cs="Times New Roman"/>
          <w:sz w:val="24"/>
          <w:szCs w:val="24"/>
        </w:rPr>
        <w:t>Нечкин</w:t>
      </w:r>
      <w:proofErr w:type="spellEnd"/>
      <w:r w:rsidRPr="00811730">
        <w:rPr>
          <w:rFonts w:ascii="Times New Roman" w:hAnsi="Times New Roman" w:cs="Times New Roman"/>
          <w:sz w:val="24"/>
          <w:szCs w:val="24"/>
        </w:rPr>
        <w:t>. — Москва</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130 с. — (Профессиональное образование). — ISBN 978-5-534-11531-4.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9" w:tgtFrame="_blank" w:history="1">
        <w:r w:rsidRPr="00811730">
          <w:rPr>
            <w:rStyle w:val="af0"/>
            <w:rFonts w:ascii="Times New Roman" w:hAnsi="Times New Roman" w:cs="Times New Roman"/>
            <w:sz w:val="24"/>
            <w:szCs w:val="24"/>
          </w:rPr>
          <w:t>https://urait.ru/bcode/495600</w:t>
        </w:r>
      </w:hyperlink>
      <w:r w:rsidRPr="00811730">
        <w:rPr>
          <w:rFonts w:ascii="Times New Roman" w:hAnsi="Times New Roman" w:cs="Times New Roman"/>
          <w:sz w:val="24"/>
          <w:szCs w:val="24"/>
        </w:rPr>
        <w:t xml:space="preserve"> (дата обращения: 10.05.2022).</w:t>
      </w:r>
    </w:p>
    <w:p w14:paraId="592D04B0" w14:textId="77777777" w:rsidR="00910489" w:rsidRPr="00985111" w:rsidRDefault="00910489" w:rsidP="00910489">
      <w:pPr>
        <w:spacing w:after="200"/>
        <w:ind w:firstLine="709"/>
        <w:contextualSpacing/>
        <w:jc w:val="both"/>
        <w:rPr>
          <w:rFonts w:ascii="Times New Roman" w:eastAsia="Times New Roman" w:hAnsi="Times New Roman" w:cs="Times New Roman"/>
          <w:bCs/>
          <w:sz w:val="24"/>
          <w:szCs w:val="24"/>
          <w:lang w:eastAsia="ru-RU"/>
        </w:rPr>
      </w:pPr>
      <w:r w:rsidRPr="00985111">
        <w:rPr>
          <w:rFonts w:ascii="Times New Roman" w:hAnsi="Times New Roman" w:cs="Times New Roman"/>
          <w:b/>
          <w:sz w:val="24"/>
          <w:szCs w:val="24"/>
        </w:rPr>
        <w:br w:type="page"/>
      </w:r>
    </w:p>
    <w:p w14:paraId="2F19CC20" w14:textId="77777777" w:rsidR="00910489" w:rsidRPr="00985111" w:rsidRDefault="00910489" w:rsidP="00910489">
      <w:pPr>
        <w:spacing w:line="276" w:lineRule="auto"/>
        <w:contextualSpacing/>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4. КОНТРОЛЬ И ОЦЕНКА РЕЗУЛЬТАТОВ ОСВОЕНИЯ</w:t>
      </w:r>
      <w:r>
        <w:rPr>
          <w:rFonts w:ascii="Times New Roman" w:hAnsi="Times New Roman" w:cs="Times New Roman"/>
          <w:b/>
          <w:sz w:val="24"/>
          <w:szCs w:val="24"/>
        </w:rPr>
        <w:t xml:space="preserve"> </w:t>
      </w:r>
    </w:p>
    <w:p w14:paraId="0BB8A897" w14:textId="77777777" w:rsidR="00910489" w:rsidRPr="00985111" w:rsidRDefault="00910489" w:rsidP="00910489">
      <w:pPr>
        <w:contextualSpacing/>
        <w:jc w:val="center"/>
        <w:rPr>
          <w:rFonts w:ascii="Times New Roman" w:hAnsi="Times New Roman" w:cs="Times New Roman"/>
          <w:b/>
          <w:sz w:val="24"/>
          <w:szCs w:val="24"/>
        </w:rPr>
      </w:pPr>
      <w:r w:rsidRPr="00985111">
        <w:rPr>
          <w:rFonts w:ascii="Times New Roman" w:hAnsi="Times New Roman" w:cs="Times New Roman"/>
          <w:b/>
          <w:sz w:val="24"/>
          <w:szCs w:val="24"/>
        </w:rPr>
        <w:t>УЧЕБНОЙ ДИСЦИПЛИНЫ</w:t>
      </w:r>
    </w:p>
    <w:p w14:paraId="46286ED7" w14:textId="77777777" w:rsidR="00910489" w:rsidRPr="00985111" w:rsidRDefault="00910489" w:rsidP="00910489">
      <w:pPr>
        <w:contextualSpacing/>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4218"/>
        <w:gridCol w:w="2578"/>
      </w:tblGrid>
      <w:tr w:rsidR="00910489" w:rsidRPr="00E00210" w14:paraId="36BDAF3C" w14:textId="77777777" w:rsidTr="00A039B2">
        <w:tc>
          <w:tcPr>
            <w:tcW w:w="0" w:type="auto"/>
          </w:tcPr>
          <w:p w14:paraId="1830FA9C" w14:textId="77777777" w:rsidR="00910489" w:rsidRPr="00E00210" w:rsidRDefault="00910489" w:rsidP="00A039B2">
            <w:pPr>
              <w:jc w:val="center"/>
              <w:rPr>
                <w:rFonts w:ascii="Times New Roman" w:hAnsi="Times New Roman" w:cs="Times New Roman"/>
                <w:iCs/>
                <w:sz w:val="24"/>
                <w:szCs w:val="24"/>
              </w:rPr>
            </w:pPr>
            <w:r w:rsidRPr="00E00210">
              <w:rPr>
                <w:rFonts w:ascii="Times New Roman" w:hAnsi="Times New Roman" w:cs="Times New Roman"/>
                <w:b/>
                <w:bCs/>
                <w:iCs/>
                <w:sz w:val="24"/>
                <w:szCs w:val="24"/>
              </w:rPr>
              <w:t>Результаты обучения</w:t>
            </w:r>
          </w:p>
        </w:tc>
        <w:tc>
          <w:tcPr>
            <w:tcW w:w="0" w:type="auto"/>
          </w:tcPr>
          <w:p w14:paraId="2A0AF79C" w14:textId="77777777" w:rsidR="00910489" w:rsidRPr="00E00210" w:rsidRDefault="00910489" w:rsidP="00A039B2">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Критерии оценки</w:t>
            </w:r>
          </w:p>
        </w:tc>
        <w:tc>
          <w:tcPr>
            <w:tcW w:w="0" w:type="auto"/>
          </w:tcPr>
          <w:p w14:paraId="01C9D359" w14:textId="77777777" w:rsidR="00910489" w:rsidRPr="00E00210" w:rsidRDefault="00910489" w:rsidP="00A039B2">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Методы оценки</w:t>
            </w:r>
          </w:p>
        </w:tc>
      </w:tr>
      <w:tr w:rsidR="00910489" w:rsidRPr="00E00210" w14:paraId="4349138E" w14:textId="77777777" w:rsidTr="00A039B2">
        <w:tc>
          <w:tcPr>
            <w:tcW w:w="0" w:type="auto"/>
          </w:tcPr>
          <w:p w14:paraId="25F86997"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Знания:</w:t>
            </w:r>
          </w:p>
          <w:p w14:paraId="45F799B3"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основные теоретические понятия и положения конституционного права;</w:t>
            </w:r>
          </w:p>
          <w:p w14:paraId="46D04BAF"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содержание Конституции Российской Федерации;</w:t>
            </w:r>
          </w:p>
          <w:p w14:paraId="3FF4426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особенности государственного устройства России и статуса субъектов федерации;</w:t>
            </w:r>
          </w:p>
          <w:p w14:paraId="18A359DC"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основные права, свободы и обязанности человека и гражданина;</w:t>
            </w:r>
          </w:p>
          <w:p w14:paraId="4DBAFF7F"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избирательную систему Российской Федерации;</w:t>
            </w:r>
          </w:p>
          <w:p w14:paraId="19E89C48" w14:textId="77777777" w:rsidR="00910489" w:rsidRPr="00E00210"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xml:space="preserve">- систему органов государственной власти и местного самоуправления в Российской Федерации. </w:t>
            </w:r>
          </w:p>
        </w:tc>
        <w:tc>
          <w:tcPr>
            <w:tcW w:w="0" w:type="auto"/>
          </w:tcPr>
          <w:p w14:paraId="0BC03446"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наличие аналитического мышления;</w:t>
            </w:r>
          </w:p>
          <w:p w14:paraId="67A22B28"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владение категориальным аппаратом;</w:t>
            </w:r>
          </w:p>
          <w:p w14:paraId="535E938B"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умение применять теоретические знания для анализа конкретных процессов;</w:t>
            </w:r>
          </w:p>
          <w:p w14:paraId="6E4F188E"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общий (культурный) и специальный (профессиональный) язык ответа.</w:t>
            </w:r>
          </w:p>
          <w:p w14:paraId="6B6DF05A"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демонстрация навыков работы с нормативными правовыми актами, в т.ч. с использованием информационно-компьютерных технологий.</w:t>
            </w:r>
          </w:p>
          <w:p w14:paraId="73AA94C5"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xml:space="preserve">- знание учебного материала; </w:t>
            </w:r>
          </w:p>
          <w:p w14:paraId="721A2EF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наличие аналитического мышления;</w:t>
            </w:r>
          </w:p>
          <w:p w14:paraId="7187CA9C"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владение категориальным аппаратом;</w:t>
            </w:r>
          </w:p>
          <w:p w14:paraId="0174B4A4"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умение применять теоретические знания для анализа конкретных процессов;</w:t>
            </w:r>
          </w:p>
          <w:p w14:paraId="7542B5B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общий (культурный) и специальный (профессиональный) язык ответа.</w:t>
            </w:r>
          </w:p>
          <w:p w14:paraId="1B413766"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осуществление профессионального толкования норм права;</w:t>
            </w:r>
          </w:p>
          <w:p w14:paraId="2FF6F8E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применение норм права для решения задач в профессиональной деятельности;</w:t>
            </w:r>
          </w:p>
          <w:p w14:paraId="30B6ABC0"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демонстрация навыков работы с нормативными правовыми актами, в т.ч. с использованием информационно-компьютерных технологий.</w:t>
            </w:r>
          </w:p>
          <w:p w14:paraId="6AE7C0AF"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решение практических ситуаций с нормативным правовым обоснованием</w:t>
            </w:r>
          </w:p>
          <w:p w14:paraId="57D7F4E8"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осуществление профессионального толкования норм права;</w:t>
            </w:r>
          </w:p>
          <w:p w14:paraId="12DB4186" w14:textId="77777777" w:rsidR="00910489" w:rsidRPr="00E00210"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применение норм права для решения задач в профессиональной деятельности;</w:t>
            </w:r>
          </w:p>
        </w:tc>
        <w:tc>
          <w:tcPr>
            <w:tcW w:w="0" w:type="auto"/>
          </w:tcPr>
          <w:p w14:paraId="006D71F9" w14:textId="77777777" w:rsidR="00910489" w:rsidRPr="00BE54DB"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xml:space="preserve">- оценка по итогам устного опроса, </w:t>
            </w:r>
          </w:p>
          <w:p w14:paraId="01BA0B18" w14:textId="77777777" w:rsidR="00910489" w:rsidRPr="00BE54DB"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xml:space="preserve">- наблюдение по итогам тестирования и выполнения практических заданий; </w:t>
            </w:r>
          </w:p>
          <w:p w14:paraId="59483C95" w14:textId="77777777" w:rsidR="00910489" w:rsidRPr="00E00210"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контроль самостоятельной работы студентов (в письменной или устной форме</w:t>
            </w:r>
            <w:r>
              <w:rPr>
                <w:rFonts w:ascii="Times New Roman" w:hAnsi="Times New Roman" w:cs="Times New Roman"/>
                <w:bCs/>
                <w:iCs/>
                <w:sz w:val="24"/>
                <w:szCs w:val="24"/>
              </w:rPr>
              <w:t>)</w:t>
            </w:r>
            <w:r w:rsidRPr="00BE54DB">
              <w:rPr>
                <w:rFonts w:ascii="Times New Roman" w:hAnsi="Times New Roman" w:cs="Times New Roman"/>
                <w:bCs/>
                <w:iCs/>
                <w:sz w:val="24"/>
                <w:szCs w:val="24"/>
              </w:rPr>
              <w:t xml:space="preserve"> </w:t>
            </w:r>
          </w:p>
        </w:tc>
      </w:tr>
      <w:tr w:rsidR="00910489" w:rsidRPr="00E00210" w14:paraId="154EA7E1" w14:textId="77777777" w:rsidTr="00A039B2">
        <w:trPr>
          <w:trHeight w:val="896"/>
        </w:trPr>
        <w:tc>
          <w:tcPr>
            <w:tcW w:w="0" w:type="auto"/>
          </w:tcPr>
          <w:p w14:paraId="657FFDA2"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Умения:</w:t>
            </w:r>
          </w:p>
          <w:p w14:paraId="7A3221E4"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работать с законодательными и иными нормативными правовыми актами, специальной литературой;</w:t>
            </w:r>
          </w:p>
          <w:p w14:paraId="704B1333"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xml:space="preserve">- анализировать, делать выводы и обосновывать свою точку зрения по </w:t>
            </w:r>
            <w:r w:rsidRPr="009F0D09">
              <w:rPr>
                <w:rFonts w:ascii="Times New Roman" w:hAnsi="Times New Roman" w:cs="Times New Roman"/>
                <w:bCs/>
                <w:iCs/>
                <w:sz w:val="24"/>
                <w:szCs w:val="24"/>
              </w:rPr>
              <w:lastRenderedPageBreak/>
              <w:t>конституционно-правовым отношениям;</w:t>
            </w:r>
          </w:p>
          <w:p w14:paraId="0B2C709C"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применять правовые нормы для решения разнообразных практических ситуаций;</w:t>
            </w:r>
          </w:p>
          <w:p w14:paraId="42E8C57F" w14:textId="77777777" w:rsidR="00910489" w:rsidRPr="00E00210"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xml:space="preserve">- анализировать решения Конституционного Суда Российской Федерации. </w:t>
            </w:r>
          </w:p>
        </w:tc>
        <w:tc>
          <w:tcPr>
            <w:tcW w:w="0" w:type="auto"/>
          </w:tcPr>
          <w:p w14:paraId="76ED7525"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lastRenderedPageBreak/>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14:paraId="0EB40EBF"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наличие аналитического мышления;</w:t>
            </w:r>
          </w:p>
          <w:p w14:paraId="2CA66412"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-владение категориальным аппаратом;</w:t>
            </w:r>
          </w:p>
          <w:p w14:paraId="0659C03D"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lastRenderedPageBreak/>
              <w:t>- умение применять теоретические знания для анализа конкретных процессов;</w:t>
            </w:r>
          </w:p>
          <w:p w14:paraId="3C309264"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общий (культурный) и специальный (профессиональный) язык ответа.</w:t>
            </w:r>
          </w:p>
          <w:p w14:paraId="2E6CE2F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14:paraId="224AFE83"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наличие аналитического мышления;</w:t>
            </w:r>
          </w:p>
          <w:p w14:paraId="32129B97"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-владение категориальным аппаратом;</w:t>
            </w:r>
          </w:p>
          <w:p w14:paraId="0EE7CBF2"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умение применять теоретические знания для анализа конкретных процессов;</w:t>
            </w:r>
          </w:p>
          <w:p w14:paraId="6D87BF74" w14:textId="77777777" w:rsidR="00910489" w:rsidRPr="00E00210"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общий (культурный) и специальный (профессиональный) язык ответа.</w:t>
            </w:r>
          </w:p>
        </w:tc>
        <w:tc>
          <w:tcPr>
            <w:tcW w:w="0" w:type="auto"/>
          </w:tcPr>
          <w:p w14:paraId="0BC8BC5B" w14:textId="77777777" w:rsidR="00910489" w:rsidRPr="00BE54DB"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lastRenderedPageBreak/>
              <w:t xml:space="preserve">- оценка по итогам устного опроса, </w:t>
            </w:r>
          </w:p>
          <w:p w14:paraId="2EEEA23C" w14:textId="77777777" w:rsidR="00910489" w:rsidRPr="00BE54DB"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xml:space="preserve">- наблюдение по итогам тестирования и выполнения практических заданий; </w:t>
            </w:r>
          </w:p>
          <w:p w14:paraId="13D2B3F6" w14:textId="77777777" w:rsidR="00910489" w:rsidRPr="00E00210"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xml:space="preserve">- контроль самостоятельной работы студентов (в </w:t>
            </w:r>
            <w:r w:rsidRPr="00BE54DB">
              <w:rPr>
                <w:rFonts w:ascii="Times New Roman" w:hAnsi="Times New Roman" w:cs="Times New Roman"/>
                <w:bCs/>
                <w:iCs/>
                <w:sz w:val="24"/>
                <w:szCs w:val="24"/>
              </w:rPr>
              <w:lastRenderedPageBreak/>
              <w:t xml:space="preserve">письменной или устной форме) </w:t>
            </w:r>
          </w:p>
        </w:tc>
      </w:tr>
    </w:tbl>
    <w:p w14:paraId="058B2F78" w14:textId="77777777" w:rsidR="00910489" w:rsidRDefault="00910489" w:rsidP="00910489">
      <w:pPr>
        <w:spacing w:line="276" w:lineRule="auto"/>
        <w:rPr>
          <w:rFonts w:ascii="Times New Roman" w:eastAsia="Times New Roman" w:hAnsi="Times New Roman" w:cs="Times New Roman"/>
          <w:sz w:val="24"/>
          <w:szCs w:val="24"/>
          <w:lang w:eastAsia="ru-RU"/>
        </w:rPr>
        <w:sectPr w:rsidR="00910489" w:rsidSect="00A039B2">
          <w:pgSz w:w="11906" w:h="16838"/>
          <w:pgMar w:top="1134" w:right="567" w:bottom="1134" w:left="1701" w:header="709" w:footer="709" w:gutter="0"/>
          <w:cols w:space="708"/>
          <w:docGrid w:linePitch="360"/>
        </w:sectPr>
      </w:pPr>
    </w:p>
    <w:p w14:paraId="47A8C212" w14:textId="77777777" w:rsidR="00A039B2" w:rsidRDefault="00A039B2"/>
    <w:sectPr w:rsidR="00A039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BBDE3" w14:textId="77777777" w:rsidR="00B82B0F" w:rsidRDefault="00B82B0F">
      <w:r>
        <w:separator/>
      </w:r>
    </w:p>
  </w:endnote>
  <w:endnote w:type="continuationSeparator" w:id="0">
    <w:p w14:paraId="0379A3C6" w14:textId="77777777" w:rsidR="00B82B0F" w:rsidRDefault="00B8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D15F3" w14:textId="77777777" w:rsidR="00B82B0F" w:rsidRDefault="00B82B0F">
      <w:r>
        <w:separator/>
      </w:r>
    </w:p>
  </w:footnote>
  <w:footnote w:type="continuationSeparator" w:id="0">
    <w:p w14:paraId="1D58D7AC" w14:textId="77777777" w:rsidR="00B82B0F" w:rsidRDefault="00B82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AC6F" w14:textId="77777777" w:rsidR="00B82B0F" w:rsidRDefault="00B82B0F">
    <w:pPr>
      <w:pStyle w:val="ac"/>
      <w:jc w:val="center"/>
    </w:pPr>
    <w:r>
      <w:fldChar w:fldCharType="begin"/>
    </w:r>
    <w:r>
      <w:instrText xml:space="preserve"> PAGE   \* MERGEFORMAT </w:instrText>
    </w:r>
    <w:r>
      <w:fldChar w:fldCharType="separate"/>
    </w:r>
    <w:r>
      <w:rPr>
        <w:noProof/>
      </w:rPr>
      <w:t>48</w:t>
    </w:r>
    <w:r>
      <w:fldChar w:fldCharType="end"/>
    </w:r>
  </w:p>
  <w:p w14:paraId="57FF166F" w14:textId="77777777" w:rsidR="00B82B0F" w:rsidRDefault="00B82B0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42E180C"/>
    <w:multiLevelType w:val="hybridMultilevel"/>
    <w:tmpl w:val="92FC35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6962FEB"/>
    <w:multiLevelType w:val="hybridMultilevel"/>
    <w:tmpl w:val="A0960AA0"/>
    <w:lvl w:ilvl="0" w:tplc="FFFFFFFF">
      <w:start w:val="1"/>
      <w:numFmt w:val="decimal"/>
      <w:lvlText w:val="%1."/>
      <w:lvlJc w:val="left"/>
      <w:pPr>
        <w:tabs>
          <w:tab w:val="num" w:pos="1996"/>
        </w:tabs>
        <w:ind w:left="199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4F0480"/>
    <w:multiLevelType w:val="hybridMultilevel"/>
    <w:tmpl w:val="AEB848CE"/>
    <w:lvl w:ilvl="0" w:tplc="597AF2F4">
      <w:start w:val="1"/>
      <w:numFmt w:val="decimal"/>
      <w:lvlText w:val="%1."/>
      <w:lvlJc w:val="left"/>
      <w:pPr>
        <w:tabs>
          <w:tab w:val="num" w:pos="1996"/>
        </w:tabs>
        <w:ind w:left="1996"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EC00013"/>
    <w:multiLevelType w:val="hybridMultilevel"/>
    <w:tmpl w:val="EF288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1"/>
  </w:num>
  <w:num w:numId="5">
    <w:abstractNumId w:val="21"/>
  </w:num>
  <w:num w:numId="6">
    <w:abstractNumId w:val="9"/>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num>
  <w:num w:numId="13">
    <w:abstractNumId w:val="12"/>
  </w:num>
  <w:num w:numId="14">
    <w:abstractNumId w:val="23"/>
  </w:num>
  <w:num w:numId="15">
    <w:abstractNumId w:val="31"/>
  </w:num>
  <w:num w:numId="16">
    <w:abstractNumId w:val="14"/>
  </w:num>
  <w:num w:numId="17">
    <w:abstractNumId w:val="25"/>
  </w:num>
  <w:num w:numId="18">
    <w:abstractNumId w:val="6"/>
  </w:num>
  <w:num w:numId="19">
    <w:abstractNumId w:val="27"/>
  </w:num>
  <w:num w:numId="20">
    <w:abstractNumId w:val="13"/>
  </w:num>
  <w:num w:numId="21">
    <w:abstractNumId w:val="17"/>
  </w:num>
  <w:num w:numId="22">
    <w:abstractNumId w:val="1"/>
  </w:num>
  <w:num w:numId="23">
    <w:abstractNumId w:val="32"/>
  </w:num>
  <w:num w:numId="24">
    <w:abstractNumId w:val="33"/>
  </w:num>
  <w:num w:numId="25">
    <w:abstractNumId w:val="8"/>
  </w:num>
  <w:num w:numId="26">
    <w:abstractNumId w:val="0"/>
  </w:num>
  <w:num w:numId="27">
    <w:abstractNumId w:val="5"/>
  </w:num>
  <w:num w:numId="28">
    <w:abstractNumId w:val="29"/>
  </w:num>
  <w:num w:numId="29">
    <w:abstractNumId w:val="10"/>
  </w:num>
  <w:num w:numId="30">
    <w:abstractNumId w:val="18"/>
  </w:num>
  <w:num w:numId="31">
    <w:abstractNumId w:val="22"/>
  </w:num>
  <w:num w:numId="32">
    <w:abstractNumId w:val="26"/>
  </w:num>
  <w:num w:numId="33">
    <w:abstractNumId w:val="1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89"/>
    <w:rsid w:val="00127A38"/>
    <w:rsid w:val="003C79A7"/>
    <w:rsid w:val="004A5756"/>
    <w:rsid w:val="004C68C9"/>
    <w:rsid w:val="005059D6"/>
    <w:rsid w:val="005B05AD"/>
    <w:rsid w:val="005C7877"/>
    <w:rsid w:val="005F1650"/>
    <w:rsid w:val="00614D61"/>
    <w:rsid w:val="00781034"/>
    <w:rsid w:val="00831F17"/>
    <w:rsid w:val="008F1C5B"/>
    <w:rsid w:val="00905859"/>
    <w:rsid w:val="00910489"/>
    <w:rsid w:val="00947CF9"/>
    <w:rsid w:val="00A039B2"/>
    <w:rsid w:val="00A10300"/>
    <w:rsid w:val="00A76E39"/>
    <w:rsid w:val="00AA0029"/>
    <w:rsid w:val="00B82B0F"/>
    <w:rsid w:val="00BB5CE1"/>
    <w:rsid w:val="00C15C48"/>
    <w:rsid w:val="00C30A79"/>
    <w:rsid w:val="00DE15FF"/>
    <w:rsid w:val="00F428EA"/>
    <w:rsid w:val="00FA03CB"/>
    <w:rsid w:val="00FC6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89"/>
    <w:pPr>
      <w:spacing w:after="0" w:line="240" w:lineRule="auto"/>
    </w:pPr>
  </w:style>
  <w:style w:type="paragraph" w:styleId="1">
    <w:name w:val="heading 1"/>
    <w:basedOn w:val="a"/>
    <w:link w:val="10"/>
    <w:qFormat/>
    <w:rsid w:val="0091048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910489"/>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910489"/>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91048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04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910489"/>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910489"/>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910489"/>
    <w:rPr>
      <w:rFonts w:ascii="Times New Roman" w:eastAsia="Times New Roman" w:hAnsi="Times New Roman" w:cs="Times New Roman"/>
      <w:b/>
      <w:bCs/>
      <w:sz w:val="24"/>
      <w:szCs w:val="24"/>
      <w:lang w:val="x-none" w:eastAsia="x-none"/>
    </w:rPr>
  </w:style>
  <w:style w:type="table" w:styleId="a3">
    <w:name w:val="Table Grid"/>
    <w:basedOn w:val="a1"/>
    <w:rsid w:val="0091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910489"/>
    <w:pPr>
      <w:ind w:left="720"/>
      <w:contextualSpacing/>
    </w:pPr>
  </w:style>
  <w:style w:type="table" w:customStyle="1" w:styleId="11">
    <w:name w:val="Сетка таблицы1"/>
    <w:basedOn w:val="a1"/>
    <w:next w:val="a3"/>
    <w:uiPriority w:val="39"/>
    <w:rsid w:val="0091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910489"/>
    <w:rPr>
      <w:sz w:val="16"/>
      <w:szCs w:val="16"/>
    </w:rPr>
  </w:style>
  <w:style w:type="paragraph" w:styleId="a7">
    <w:name w:val="annotation text"/>
    <w:basedOn w:val="a"/>
    <w:link w:val="a8"/>
    <w:uiPriority w:val="99"/>
    <w:unhideWhenUsed/>
    <w:qFormat/>
    <w:rsid w:val="00910489"/>
    <w:rPr>
      <w:sz w:val="20"/>
      <w:szCs w:val="20"/>
    </w:rPr>
  </w:style>
  <w:style w:type="character" w:customStyle="1" w:styleId="a8">
    <w:name w:val="Текст примечания Знак"/>
    <w:basedOn w:val="a0"/>
    <w:link w:val="a7"/>
    <w:uiPriority w:val="99"/>
    <w:qFormat/>
    <w:rsid w:val="00910489"/>
    <w:rPr>
      <w:sz w:val="20"/>
      <w:szCs w:val="20"/>
    </w:rPr>
  </w:style>
  <w:style w:type="paragraph" w:styleId="a9">
    <w:name w:val="annotation subject"/>
    <w:basedOn w:val="a7"/>
    <w:next w:val="a7"/>
    <w:link w:val="aa"/>
    <w:uiPriority w:val="99"/>
    <w:unhideWhenUsed/>
    <w:rsid w:val="00910489"/>
    <w:rPr>
      <w:b/>
      <w:bCs/>
    </w:rPr>
  </w:style>
  <w:style w:type="character" w:customStyle="1" w:styleId="aa">
    <w:name w:val="Тема примечания Знак"/>
    <w:basedOn w:val="a8"/>
    <w:link w:val="a9"/>
    <w:uiPriority w:val="99"/>
    <w:rsid w:val="00910489"/>
    <w:rPr>
      <w:b/>
      <w:bCs/>
      <w:sz w:val="20"/>
      <w:szCs w:val="20"/>
    </w:rPr>
  </w:style>
  <w:style w:type="table" w:customStyle="1" w:styleId="110">
    <w:name w:val="Сетка таблицы11"/>
    <w:basedOn w:val="a1"/>
    <w:uiPriority w:val="39"/>
    <w:rsid w:val="0091048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10489"/>
    <w:pPr>
      <w:spacing w:after="0" w:line="240" w:lineRule="auto"/>
    </w:pPr>
  </w:style>
  <w:style w:type="paragraph" w:styleId="ac">
    <w:name w:val="header"/>
    <w:basedOn w:val="a"/>
    <w:link w:val="ad"/>
    <w:unhideWhenUsed/>
    <w:rsid w:val="00910489"/>
    <w:pPr>
      <w:tabs>
        <w:tab w:val="center" w:pos="4677"/>
        <w:tab w:val="right" w:pos="9355"/>
      </w:tabs>
    </w:pPr>
  </w:style>
  <w:style w:type="character" w:customStyle="1" w:styleId="ad">
    <w:name w:val="Верхний колонтитул Знак"/>
    <w:basedOn w:val="a0"/>
    <w:link w:val="ac"/>
    <w:rsid w:val="00910489"/>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910489"/>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910489"/>
  </w:style>
  <w:style w:type="character" w:styleId="af0">
    <w:name w:val="Hyperlink"/>
    <w:basedOn w:val="a0"/>
    <w:uiPriority w:val="99"/>
    <w:unhideWhenUsed/>
    <w:rsid w:val="00910489"/>
    <w:rPr>
      <w:color w:val="0000FF" w:themeColor="hyperlink"/>
      <w:u w:val="single"/>
    </w:rPr>
  </w:style>
  <w:style w:type="character" w:customStyle="1" w:styleId="12">
    <w:name w:val="Неразрешенное упоминание1"/>
    <w:basedOn w:val="a0"/>
    <w:uiPriority w:val="99"/>
    <w:semiHidden/>
    <w:unhideWhenUsed/>
    <w:rsid w:val="00910489"/>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910489"/>
  </w:style>
  <w:style w:type="paragraph" w:customStyle="1" w:styleId="ConsPlusNormal">
    <w:name w:val="ConsPlusNormal"/>
    <w:qFormat/>
    <w:rsid w:val="009104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10489"/>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10489"/>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910489"/>
    <w:rPr>
      <w:rFonts w:cs="Times New Roman"/>
      <w:vertAlign w:val="superscript"/>
    </w:rPr>
  </w:style>
  <w:style w:type="paragraph" w:styleId="af4">
    <w:name w:val="Body Text"/>
    <w:basedOn w:val="a"/>
    <w:link w:val="af5"/>
    <w:unhideWhenUsed/>
    <w:qFormat/>
    <w:rsid w:val="00910489"/>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910489"/>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910489"/>
    <w:rPr>
      <w:rFonts w:ascii="Segoe UI" w:hAnsi="Segoe UI" w:cs="Segoe UI"/>
      <w:sz w:val="18"/>
      <w:szCs w:val="18"/>
    </w:rPr>
  </w:style>
  <w:style w:type="character" w:customStyle="1" w:styleId="af7">
    <w:name w:val="Текст выноски Знак"/>
    <w:basedOn w:val="a0"/>
    <w:link w:val="af6"/>
    <w:uiPriority w:val="99"/>
    <w:rsid w:val="00910489"/>
    <w:rPr>
      <w:rFonts w:ascii="Segoe UI" w:hAnsi="Segoe UI" w:cs="Segoe UI"/>
      <w:sz w:val="18"/>
      <w:szCs w:val="18"/>
    </w:rPr>
  </w:style>
  <w:style w:type="paragraph" w:customStyle="1" w:styleId="Default">
    <w:name w:val="Default"/>
    <w:rsid w:val="00910489"/>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910489"/>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910489"/>
    <w:rPr>
      <w:rFonts w:eastAsiaTheme="minorEastAsia"/>
      <w:color w:val="5A5A5A" w:themeColor="text1" w:themeTint="A5"/>
      <w:spacing w:val="15"/>
    </w:rPr>
  </w:style>
  <w:style w:type="character" w:styleId="afa">
    <w:name w:val="FollowedHyperlink"/>
    <w:basedOn w:val="a0"/>
    <w:uiPriority w:val="99"/>
    <w:unhideWhenUsed/>
    <w:rsid w:val="00910489"/>
    <w:rPr>
      <w:color w:val="800080" w:themeColor="followedHyperlink"/>
      <w:u w:val="single"/>
    </w:rPr>
  </w:style>
  <w:style w:type="paragraph" w:styleId="14">
    <w:name w:val="toc 1"/>
    <w:basedOn w:val="a"/>
    <w:next w:val="a"/>
    <w:autoRedefine/>
    <w:uiPriority w:val="39"/>
    <w:unhideWhenUsed/>
    <w:rsid w:val="00910489"/>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910489"/>
  </w:style>
  <w:style w:type="table" w:customStyle="1" w:styleId="TableNormal">
    <w:name w:val="Table Normal"/>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0489"/>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910489"/>
  </w:style>
  <w:style w:type="table" w:customStyle="1" w:styleId="TableNormal12">
    <w:name w:val="Table Normal12"/>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910489"/>
    <w:rPr>
      <w:color w:val="0000FF"/>
      <w:u w:val="single"/>
    </w:rPr>
  </w:style>
  <w:style w:type="character" w:customStyle="1" w:styleId="17">
    <w:name w:val="Просмотренная гиперссылка1"/>
    <w:basedOn w:val="a0"/>
    <w:uiPriority w:val="99"/>
    <w:semiHidden/>
    <w:unhideWhenUsed/>
    <w:rsid w:val="00910489"/>
    <w:rPr>
      <w:color w:val="800080"/>
      <w:u w:val="single"/>
    </w:rPr>
  </w:style>
  <w:style w:type="character" w:styleId="afb">
    <w:name w:val="Emphasis"/>
    <w:qFormat/>
    <w:rsid w:val="00910489"/>
    <w:rPr>
      <w:rFonts w:ascii="Times New Roman" w:hAnsi="Times New Roman" w:cs="Times New Roman" w:hint="default"/>
      <w:i/>
      <w:iCs w:val="0"/>
    </w:rPr>
  </w:style>
  <w:style w:type="paragraph" w:customStyle="1" w:styleId="msonormal0">
    <w:name w:val="msonormal"/>
    <w:basedOn w:val="a"/>
    <w:rsid w:val="00910489"/>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910489"/>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910489"/>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910489"/>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910489"/>
    <w:pPr>
      <w:ind w:left="720"/>
    </w:pPr>
    <w:rPr>
      <w:rFonts w:ascii="Calibri" w:eastAsia="Times New Roman" w:hAnsi="Calibri" w:cs="Calibri"/>
      <w:sz w:val="20"/>
      <w:szCs w:val="20"/>
      <w:lang w:eastAsia="ru-RU"/>
    </w:rPr>
  </w:style>
  <w:style w:type="paragraph" w:styleId="5">
    <w:name w:val="toc 5"/>
    <w:basedOn w:val="a"/>
    <w:next w:val="a"/>
    <w:autoRedefine/>
    <w:unhideWhenUsed/>
    <w:rsid w:val="00910489"/>
    <w:pPr>
      <w:ind w:left="960"/>
    </w:pPr>
    <w:rPr>
      <w:rFonts w:ascii="Calibri" w:eastAsia="Times New Roman" w:hAnsi="Calibri" w:cs="Calibri"/>
      <w:sz w:val="20"/>
      <w:szCs w:val="20"/>
      <w:lang w:eastAsia="ru-RU"/>
    </w:rPr>
  </w:style>
  <w:style w:type="paragraph" w:styleId="6">
    <w:name w:val="toc 6"/>
    <w:basedOn w:val="a"/>
    <w:next w:val="a"/>
    <w:autoRedefine/>
    <w:unhideWhenUsed/>
    <w:rsid w:val="00910489"/>
    <w:pPr>
      <w:ind w:left="1200"/>
    </w:pPr>
    <w:rPr>
      <w:rFonts w:ascii="Calibri" w:eastAsia="Times New Roman" w:hAnsi="Calibri" w:cs="Calibri"/>
      <w:sz w:val="20"/>
      <w:szCs w:val="20"/>
      <w:lang w:eastAsia="ru-RU"/>
    </w:rPr>
  </w:style>
  <w:style w:type="paragraph" w:styleId="7">
    <w:name w:val="toc 7"/>
    <w:basedOn w:val="a"/>
    <w:next w:val="a"/>
    <w:autoRedefine/>
    <w:unhideWhenUsed/>
    <w:rsid w:val="00910489"/>
    <w:pPr>
      <w:ind w:left="1440"/>
    </w:pPr>
    <w:rPr>
      <w:rFonts w:ascii="Calibri" w:eastAsia="Times New Roman" w:hAnsi="Calibri" w:cs="Calibri"/>
      <w:sz w:val="20"/>
      <w:szCs w:val="20"/>
      <w:lang w:eastAsia="ru-RU"/>
    </w:rPr>
  </w:style>
  <w:style w:type="paragraph" w:styleId="8">
    <w:name w:val="toc 8"/>
    <w:basedOn w:val="a"/>
    <w:next w:val="a"/>
    <w:autoRedefine/>
    <w:unhideWhenUsed/>
    <w:rsid w:val="00910489"/>
    <w:pPr>
      <w:ind w:left="1680"/>
    </w:pPr>
    <w:rPr>
      <w:rFonts w:ascii="Calibri" w:eastAsia="Times New Roman" w:hAnsi="Calibri" w:cs="Calibri"/>
      <w:sz w:val="20"/>
      <w:szCs w:val="20"/>
      <w:lang w:eastAsia="ru-RU"/>
    </w:rPr>
  </w:style>
  <w:style w:type="paragraph" w:styleId="9">
    <w:name w:val="toc 9"/>
    <w:basedOn w:val="a"/>
    <w:next w:val="a"/>
    <w:autoRedefine/>
    <w:unhideWhenUsed/>
    <w:rsid w:val="00910489"/>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910489"/>
    <w:rPr>
      <w:rFonts w:ascii="Calibri" w:eastAsia="Times New Roman" w:hAnsi="Calibri" w:cs="Times New Roman"/>
      <w:lang w:val="ru-RU" w:eastAsia="ru-RU"/>
    </w:rPr>
  </w:style>
  <w:style w:type="paragraph" w:styleId="afd">
    <w:name w:val="endnote text"/>
    <w:basedOn w:val="a"/>
    <w:link w:val="afe"/>
    <w:uiPriority w:val="99"/>
    <w:semiHidden/>
    <w:unhideWhenUsed/>
    <w:rsid w:val="00910489"/>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910489"/>
    <w:rPr>
      <w:rFonts w:ascii="Calibri" w:eastAsia="Times New Roman" w:hAnsi="Calibri" w:cs="Times New Roman"/>
      <w:sz w:val="20"/>
      <w:szCs w:val="20"/>
      <w:lang w:val="x-none" w:eastAsia="x-none"/>
    </w:rPr>
  </w:style>
  <w:style w:type="paragraph" w:styleId="22">
    <w:name w:val="List 2"/>
    <w:basedOn w:val="a"/>
    <w:unhideWhenUsed/>
    <w:rsid w:val="00910489"/>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910489"/>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910489"/>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91048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910489"/>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91048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910489"/>
  </w:style>
  <w:style w:type="paragraph" w:customStyle="1" w:styleId="aff1">
    <w:name w:val="Внимание: недобросовестность!"/>
    <w:basedOn w:val="aff"/>
    <w:next w:val="a"/>
    <w:uiPriority w:val="99"/>
    <w:rsid w:val="00910489"/>
  </w:style>
  <w:style w:type="paragraph" w:customStyle="1" w:styleId="aff2">
    <w:name w:val="Дочерний элемент списка"/>
    <w:basedOn w:val="a"/>
    <w:next w:val="a"/>
    <w:uiPriority w:val="99"/>
    <w:rsid w:val="00910489"/>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91048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910489"/>
    <w:pPr>
      <w:shd w:val="clear" w:color="auto" w:fill="ECE9D8"/>
    </w:pPr>
    <w:rPr>
      <w:b/>
      <w:bCs/>
      <w:color w:val="0058A9"/>
    </w:rPr>
  </w:style>
  <w:style w:type="paragraph" w:customStyle="1" w:styleId="aff4">
    <w:name w:val="Заголовок группы контролов"/>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91048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910489"/>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91048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910489"/>
    <w:pPr>
      <w:spacing w:after="0"/>
      <w:jc w:val="left"/>
    </w:pPr>
  </w:style>
  <w:style w:type="paragraph" w:customStyle="1" w:styleId="affa">
    <w:name w:val="Интерактивный заголовок"/>
    <w:basedOn w:val="19"/>
    <w:next w:val="a"/>
    <w:uiPriority w:val="99"/>
    <w:rsid w:val="00910489"/>
    <w:rPr>
      <w:u w:val="single"/>
    </w:rPr>
  </w:style>
  <w:style w:type="paragraph" w:customStyle="1" w:styleId="affb">
    <w:name w:val="Текст информации об изменениях"/>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910489"/>
    <w:pPr>
      <w:shd w:val="clear" w:color="auto" w:fill="EAEFED"/>
      <w:spacing w:before="180"/>
      <w:ind w:left="360" w:right="360" w:firstLine="0"/>
    </w:pPr>
  </w:style>
  <w:style w:type="paragraph" w:customStyle="1" w:styleId="affd">
    <w:name w:val="Текст (справка)"/>
    <w:basedOn w:val="a"/>
    <w:next w:val="a"/>
    <w:uiPriority w:val="99"/>
    <w:rsid w:val="00910489"/>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91048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910489"/>
    <w:rPr>
      <w:i/>
      <w:iCs/>
    </w:rPr>
  </w:style>
  <w:style w:type="paragraph" w:customStyle="1" w:styleId="afff0">
    <w:name w:val="Текст (лев. подпись)"/>
    <w:basedOn w:val="a"/>
    <w:next w:val="a"/>
    <w:uiPriority w:val="99"/>
    <w:rsid w:val="0091048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910489"/>
    <w:rPr>
      <w:sz w:val="14"/>
      <w:szCs w:val="14"/>
    </w:rPr>
  </w:style>
  <w:style w:type="paragraph" w:customStyle="1" w:styleId="afff2">
    <w:name w:val="Текст (прав. подпись)"/>
    <w:basedOn w:val="a"/>
    <w:next w:val="a"/>
    <w:uiPriority w:val="99"/>
    <w:rsid w:val="00910489"/>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910489"/>
    <w:rPr>
      <w:sz w:val="14"/>
      <w:szCs w:val="14"/>
    </w:rPr>
  </w:style>
  <w:style w:type="paragraph" w:customStyle="1" w:styleId="afff4">
    <w:name w:val="Комментарий пользователя"/>
    <w:basedOn w:val="affe"/>
    <w:next w:val="a"/>
    <w:uiPriority w:val="99"/>
    <w:rsid w:val="00910489"/>
    <w:pPr>
      <w:shd w:val="clear" w:color="auto" w:fill="FFDFE0"/>
      <w:jc w:val="left"/>
    </w:pPr>
  </w:style>
  <w:style w:type="paragraph" w:customStyle="1" w:styleId="afff5">
    <w:name w:val="Куда обратиться?"/>
    <w:basedOn w:val="aff"/>
    <w:next w:val="a"/>
    <w:uiPriority w:val="99"/>
    <w:rsid w:val="00910489"/>
  </w:style>
  <w:style w:type="paragraph" w:customStyle="1" w:styleId="afff6">
    <w:name w:val="Моноширинный"/>
    <w:basedOn w:val="a"/>
    <w:next w:val="a"/>
    <w:uiPriority w:val="99"/>
    <w:rsid w:val="0091048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91048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910489"/>
    <w:pPr>
      <w:ind w:firstLine="118"/>
    </w:pPr>
  </w:style>
  <w:style w:type="paragraph" w:customStyle="1" w:styleId="afff9">
    <w:name w:val="Нормальный (таблица)"/>
    <w:basedOn w:val="a"/>
    <w:next w:val="a"/>
    <w:uiPriority w:val="99"/>
    <w:rsid w:val="00910489"/>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91048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910489"/>
    <w:pPr>
      <w:ind w:left="140"/>
    </w:pPr>
  </w:style>
  <w:style w:type="paragraph" w:customStyle="1" w:styleId="afffc">
    <w:name w:val="Переменная часть"/>
    <w:basedOn w:val="aff3"/>
    <w:next w:val="a"/>
    <w:uiPriority w:val="99"/>
    <w:rsid w:val="00910489"/>
    <w:rPr>
      <w:sz w:val="18"/>
      <w:szCs w:val="18"/>
    </w:rPr>
  </w:style>
  <w:style w:type="paragraph" w:customStyle="1" w:styleId="afffd">
    <w:name w:val="Подвал для информации об изменениях"/>
    <w:basedOn w:val="1"/>
    <w:next w:val="a"/>
    <w:uiPriority w:val="99"/>
    <w:rsid w:val="0091048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910489"/>
    <w:rPr>
      <w:b/>
      <w:bCs/>
    </w:rPr>
  </w:style>
  <w:style w:type="paragraph" w:customStyle="1" w:styleId="affff">
    <w:name w:val="Подчёркнуный текст"/>
    <w:basedOn w:val="a"/>
    <w:next w:val="a"/>
    <w:uiPriority w:val="99"/>
    <w:rsid w:val="0091048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910489"/>
    <w:rPr>
      <w:sz w:val="20"/>
      <w:szCs w:val="20"/>
    </w:rPr>
  </w:style>
  <w:style w:type="paragraph" w:customStyle="1" w:styleId="affff1">
    <w:name w:val="Прижатый влево"/>
    <w:basedOn w:val="a"/>
    <w:next w:val="a"/>
    <w:uiPriority w:val="99"/>
    <w:rsid w:val="0091048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910489"/>
  </w:style>
  <w:style w:type="paragraph" w:customStyle="1" w:styleId="affff3">
    <w:name w:val="Примечание."/>
    <w:basedOn w:val="aff"/>
    <w:next w:val="a"/>
    <w:uiPriority w:val="99"/>
    <w:rsid w:val="00910489"/>
  </w:style>
  <w:style w:type="paragraph" w:customStyle="1" w:styleId="affff4">
    <w:name w:val="Словарная статья"/>
    <w:basedOn w:val="a"/>
    <w:next w:val="a"/>
    <w:uiPriority w:val="99"/>
    <w:rsid w:val="00910489"/>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910489"/>
    <w:pPr>
      <w:ind w:firstLine="500"/>
    </w:pPr>
  </w:style>
  <w:style w:type="paragraph" w:customStyle="1" w:styleId="affff7">
    <w:name w:val="Текст ЭР (см. также)"/>
    <w:basedOn w:val="a"/>
    <w:next w:val="a"/>
    <w:uiPriority w:val="99"/>
    <w:rsid w:val="00910489"/>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910489"/>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91048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910489"/>
    <w:pPr>
      <w:jc w:val="center"/>
    </w:pPr>
  </w:style>
  <w:style w:type="paragraph" w:customStyle="1" w:styleId="-">
    <w:name w:val="ЭР-содержание (правое окно)"/>
    <w:basedOn w:val="a"/>
    <w:next w:val="a"/>
    <w:uiPriority w:val="99"/>
    <w:rsid w:val="00910489"/>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910489"/>
    <w:rPr>
      <w:rFonts w:ascii="Times New Roman" w:hAnsi="Times New Roman" w:cs="Times New Roman" w:hint="default"/>
    </w:rPr>
  </w:style>
  <w:style w:type="character" w:styleId="affffc">
    <w:name w:val="endnote reference"/>
    <w:uiPriority w:val="99"/>
    <w:semiHidden/>
    <w:unhideWhenUsed/>
    <w:rsid w:val="00910489"/>
    <w:rPr>
      <w:rFonts w:ascii="Times New Roman" w:hAnsi="Times New Roman" w:cs="Times New Roman" w:hint="default"/>
      <w:vertAlign w:val="superscript"/>
    </w:rPr>
  </w:style>
  <w:style w:type="character" w:customStyle="1" w:styleId="blk">
    <w:name w:val="blk"/>
    <w:rsid w:val="00910489"/>
  </w:style>
  <w:style w:type="character" w:customStyle="1" w:styleId="FootnoteTextChar">
    <w:name w:val="Footnote Text Char"/>
    <w:locked/>
    <w:rsid w:val="00910489"/>
    <w:rPr>
      <w:rFonts w:ascii="Times New Roman" w:hAnsi="Times New Roman" w:cs="Times New Roman" w:hint="default"/>
      <w:sz w:val="20"/>
      <w:lang w:val="x-none" w:eastAsia="ru-RU"/>
    </w:rPr>
  </w:style>
  <w:style w:type="character" w:customStyle="1" w:styleId="112">
    <w:name w:val="Текст примечания Знак11"/>
    <w:uiPriority w:val="99"/>
    <w:rsid w:val="00910489"/>
    <w:rPr>
      <w:rFonts w:ascii="Times New Roman" w:hAnsi="Times New Roman" w:cs="Times New Roman" w:hint="default"/>
      <w:sz w:val="20"/>
      <w:szCs w:val="20"/>
    </w:rPr>
  </w:style>
  <w:style w:type="character" w:customStyle="1" w:styleId="1a">
    <w:name w:val="Текст примечания Знак1"/>
    <w:uiPriority w:val="99"/>
    <w:rsid w:val="00910489"/>
    <w:rPr>
      <w:rFonts w:ascii="Times New Roman" w:hAnsi="Times New Roman" w:cs="Times New Roman" w:hint="default"/>
      <w:sz w:val="20"/>
      <w:szCs w:val="20"/>
    </w:rPr>
  </w:style>
  <w:style w:type="character" w:customStyle="1" w:styleId="113">
    <w:name w:val="Тема примечания Знак11"/>
    <w:uiPriority w:val="99"/>
    <w:rsid w:val="00910489"/>
    <w:rPr>
      <w:rFonts w:ascii="Times New Roman" w:hAnsi="Times New Roman" w:cs="Times New Roman" w:hint="default"/>
      <w:b/>
      <w:bCs/>
      <w:sz w:val="20"/>
      <w:szCs w:val="20"/>
    </w:rPr>
  </w:style>
  <w:style w:type="character" w:customStyle="1" w:styleId="1b">
    <w:name w:val="Тема примечания Знак1"/>
    <w:uiPriority w:val="99"/>
    <w:rsid w:val="00910489"/>
    <w:rPr>
      <w:rFonts w:ascii="Times New Roman" w:hAnsi="Times New Roman" w:cs="Times New Roman" w:hint="default"/>
      <w:b/>
      <w:bCs/>
      <w:sz w:val="20"/>
      <w:szCs w:val="20"/>
    </w:rPr>
  </w:style>
  <w:style w:type="character" w:customStyle="1" w:styleId="apple-converted-space">
    <w:name w:val="apple-converted-space"/>
    <w:rsid w:val="00910489"/>
  </w:style>
  <w:style w:type="character" w:customStyle="1" w:styleId="affffd">
    <w:name w:val="Цветовое выделение"/>
    <w:uiPriority w:val="99"/>
    <w:rsid w:val="00910489"/>
    <w:rPr>
      <w:b/>
      <w:bCs w:val="0"/>
      <w:color w:val="26282F"/>
    </w:rPr>
  </w:style>
  <w:style w:type="character" w:customStyle="1" w:styleId="affffe">
    <w:name w:val="Гипертекстовая ссылка"/>
    <w:uiPriority w:val="99"/>
    <w:rsid w:val="00910489"/>
    <w:rPr>
      <w:b/>
      <w:bCs w:val="0"/>
      <w:color w:val="106BBE"/>
    </w:rPr>
  </w:style>
  <w:style w:type="character" w:customStyle="1" w:styleId="afffff">
    <w:name w:val="Активная гипертекстовая ссылка"/>
    <w:uiPriority w:val="99"/>
    <w:rsid w:val="00910489"/>
    <w:rPr>
      <w:b/>
      <w:bCs w:val="0"/>
      <w:color w:val="106BBE"/>
      <w:u w:val="single"/>
    </w:rPr>
  </w:style>
  <w:style w:type="character" w:customStyle="1" w:styleId="afffff0">
    <w:name w:val="Выделение для Базового Поиска"/>
    <w:uiPriority w:val="99"/>
    <w:rsid w:val="00910489"/>
    <w:rPr>
      <w:b/>
      <w:bCs w:val="0"/>
      <w:color w:val="0058A9"/>
    </w:rPr>
  </w:style>
  <w:style w:type="character" w:customStyle="1" w:styleId="afffff1">
    <w:name w:val="Выделение для Базового Поиска (курсив)"/>
    <w:uiPriority w:val="99"/>
    <w:rsid w:val="00910489"/>
    <w:rPr>
      <w:b/>
      <w:bCs w:val="0"/>
      <w:i/>
      <w:iCs w:val="0"/>
      <w:color w:val="0058A9"/>
    </w:rPr>
  </w:style>
  <w:style w:type="character" w:customStyle="1" w:styleId="afffff2">
    <w:name w:val="Заголовок своего сообщения"/>
    <w:uiPriority w:val="99"/>
    <w:rsid w:val="00910489"/>
    <w:rPr>
      <w:b/>
      <w:bCs w:val="0"/>
      <w:color w:val="26282F"/>
    </w:rPr>
  </w:style>
  <w:style w:type="character" w:customStyle="1" w:styleId="afffff3">
    <w:name w:val="Заголовок чужого сообщения"/>
    <w:uiPriority w:val="99"/>
    <w:rsid w:val="00910489"/>
    <w:rPr>
      <w:b/>
      <w:bCs w:val="0"/>
      <w:color w:val="FF0000"/>
    </w:rPr>
  </w:style>
  <w:style w:type="character" w:customStyle="1" w:styleId="afffff4">
    <w:name w:val="Найденные слова"/>
    <w:uiPriority w:val="99"/>
    <w:rsid w:val="00910489"/>
    <w:rPr>
      <w:b/>
      <w:bCs w:val="0"/>
      <w:color w:val="26282F"/>
      <w:shd w:val="clear" w:color="auto" w:fill="FFF580"/>
    </w:rPr>
  </w:style>
  <w:style w:type="character" w:customStyle="1" w:styleId="afffff5">
    <w:name w:val="Не вступил в силу"/>
    <w:uiPriority w:val="99"/>
    <w:rsid w:val="00910489"/>
    <w:rPr>
      <w:b/>
      <w:bCs w:val="0"/>
      <w:color w:val="000000"/>
      <w:shd w:val="clear" w:color="auto" w:fill="D8EDE8"/>
    </w:rPr>
  </w:style>
  <w:style w:type="character" w:customStyle="1" w:styleId="afffff6">
    <w:name w:val="Опечатки"/>
    <w:uiPriority w:val="99"/>
    <w:rsid w:val="00910489"/>
    <w:rPr>
      <w:color w:val="FF0000"/>
    </w:rPr>
  </w:style>
  <w:style w:type="character" w:customStyle="1" w:styleId="afffff7">
    <w:name w:val="Продолжение ссылки"/>
    <w:uiPriority w:val="99"/>
    <w:rsid w:val="00910489"/>
  </w:style>
  <w:style w:type="character" w:customStyle="1" w:styleId="afffff8">
    <w:name w:val="Сравнение редакций"/>
    <w:uiPriority w:val="99"/>
    <w:rsid w:val="00910489"/>
    <w:rPr>
      <w:b/>
      <w:bCs w:val="0"/>
      <w:color w:val="26282F"/>
    </w:rPr>
  </w:style>
  <w:style w:type="character" w:customStyle="1" w:styleId="afffff9">
    <w:name w:val="Сравнение редакций. Добавленный фрагмент"/>
    <w:uiPriority w:val="99"/>
    <w:rsid w:val="00910489"/>
    <w:rPr>
      <w:color w:val="000000"/>
      <w:shd w:val="clear" w:color="auto" w:fill="C1D7FF"/>
    </w:rPr>
  </w:style>
  <w:style w:type="character" w:customStyle="1" w:styleId="afffffa">
    <w:name w:val="Сравнение редакций. Удаленный фрагмент"/>
    <w:uiPriority w:val="99"/>
    <w:rsid w:val="00910489"/>
    <w:rPr>
      <w:color w:val="000000"/>
      <w:shd w:val="clear" w:color="auto" w:fill="C4C413"/>
    </w:rPr>
  </w:style>
  <w:style w:type="character" w:customStyle="1" w:styleId="afffffb">
    <w:name w:val="Ссылка на утративший силу документ"/>
    <w:uiPriority w:val="99"/>
    <w:rsid w:val="00910489"/>
    <w:rPr>
      <w:b/>
      <w:bCs w:val="0"/>
      <w:color w:val="749232"/>
    </w:rPr>
  </w:style>
  <w:style w:type="character" w:customStyle="1" w:styleId="afffffc">
    <w:name w:val="Утратил силу"/>
    <w:uiPriority w:val="99"/>
    <w:rsid w:val="00910489"/>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910489"/>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91048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0489"/>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91048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910489"/>
    <w:rPr>
      <w:b/>
      <w:bCs/>
    </w:rPr>
  </w:style>
  <w:style w:type="character" w:styleId="affffff">
    <w:name w:val="Subtle Emphasis"/>
    <w:uiPriority w:val="19"/>
    <w:qFormat/>
    <w:rsid w:val="00910489"/>
    <w:rPr>
      <w:i/>
      <w:iCs/>
      <w:color w:val="404040"/>
    </w:rPr>
  </w:style>
  <w:style w:type="paragraph" w:styleId="affffff0">
    <w:name w:val="TOC Heading"/>
    <w:basedOn w:val="1"/>
    <w:next w:val="a"/>
    <w:uiPriority w:val="39"/>
    <w:unhideWhenUsed/>
    <w:qFormat/>
    <w:rsid w:val="00910489"/>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910489"/>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910489"/>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910489"/>
    <w:rPr>
      <w:rFonts w:ascii="Segoe UI" w:eastAsia="Segoe UI" w:hAnsi="Segoe UI" w:cs="Segoe UI"/>
      <w:kern w:val="28"/>
      <w:sz w:val="24"/>
      <w:szCs w:val="24"/>
      <w:lang w:eastAsia="ru-RU"/>
    </w:rPr>
  </w:style>
  <w:style w:type="character" w:customStyle="1" w:styleId="affffff3">
    <w:name w:val="Заголовок Знак"/>
    <w:basedOn w:val="a0"/>
    <w:rsid w:val="00910489"/>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910489"/>
    <w:pPr>
      <w:snapToGrid w:val="0"/>
    </w:pPr>
    <w:rPr>
      <w:rFonts w:ascii="Segoe UI" w:eastAsia="Segoe UI" w:hAnsi="Segoe UI" w:cs="Segoe UI"/>
      <w:iCs/>
      <w:sz w:val="24"/>
      <w:szCs w:val="28"/>
      <w:lang w:eastAsia="ru-RU"/>
    </w:rPr>
  </w:style>
  <w:style w:type="paragraph" w:customStyle="1" w:styleId="s16">
    <w:name w:val="s_16"/>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91048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910489"/>
    <w:rPr>
      <w:color w:val="605E5C"/>
      <w:shd w:val="clear" w:color="auto" w:fill="E1DFDD"/>
    </w:rPr>
  </w:style>
  <w:style w:type="character" w:customStyle="1" w:styleId="29">
    <w:name w:val="Основной текст (2)_"/>
    <w:link w:val="2a"/>
    <w:locked/>
    <w:rsid w:val="00910489"/>
    <w:rPr>
      <w:sz w:val="28"/>
      <w:shd w:val="clear" w:color="auto" w:fill="FFFFFF"/>
    </w:rPr>
  </w:style>
  <w:style w:type="paragraph" w:customStyle="1" w:styleId="2a">
    <w:name w:val="Основной текст (2)"/>
    <w:basedOn w:val="a"/>
    <w:link w:val="29"/>
    <w:rsid w:val="00910489"/>
    <w:pPr>
      <w:widowControl w:val="0"/>
      <w:shd w:val="clear" w:color="auto" w:fill="FFFFFF"/>
      <w:spacing w:before="360" w:line="240" w:lineRule="atLeast"/>
      <w:jc w:val="both"/>
    </w:pPr>
    <w:rPr>
      <w:sz w:val="28"/>
    </w:rPr>
  </w:style>
  <w:style w:type="character" w:customStyle="1" w:styleId="c7">
    <w:name w:val="c7"/>
    <w:rsid w:val="00910489"/>
    <w:rPr>
      <w:rFonts w:cs="Times New Roman"/>
    </w:rPr>
  </w:style>
  <w:style w:type="paragraph" w:customStyle="1" w:styleId="xl63">
    <w:name w:val="xl63"/>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91048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910489"/>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91048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1048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91048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91048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91048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910489"/>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91048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91048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910489"/>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910489"/>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91048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91048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91048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91048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91048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91048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91048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91048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91048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91048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91048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91048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91048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91048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91048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91048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91048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91048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91048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91048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91048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91048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91048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91048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910489"/>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91048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91048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91048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910489"/>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91048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91048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91048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91048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91048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910489"/>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91048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91048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91048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910489"/>
  </w:style>
  <w:style w:type="paragraph" w:customStyle="1" w:styleId="c18">
    <w:name w:val="c18"/>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910489"/>
  </w:style>
  <w:style w:type="numbering" w:customStyle="1" w:styleId="2b">
    <w:name w:val="Нет списка2"/>
    <w:next w:val="a2"/>
    <w:uiPriority w:val="99"/>
    <w:semiHidden/>
    <w:unhideWhenUsed/>
    <w:rsid w:val="00910489"/>
  </w:style>
  <w:style w:type="character" w:customStyle="1" w:styleId="c21">
    <w:name w:val="c21"/>
    <w:basedOn w:val="a0"/>
    <w:rsid w:val="00910489"/>
  </w:style>
  <w:style w:type="paragraph" w:customStyle="1" w:styleId="xl177">
    <w:name w:val="xl177"/>
    <w:basedOn w:val="a"/>
    <w:rsid w:val="0091048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910489"/>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910489"/>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910489"/>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910489"/>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910489"/>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910489"/>
    <w:rPr>
      <w:color w:val="605E5C"/>
      <w:shd w:val="clear" w:color="auto" w:fill="E1DFDD"/>
    </w:rPr>
  </w:style>
  <w:style w:type="table" w:customStyle="1" w:styleId="34">
    <w:name w:val="Сетка таблицы3"/>
    <w:basedOn w:val="a1"/>
    <w:next w:val="a3"/>
    <w:uiPriority w:val="39"/>
    <w:rsid w:val="0091048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910489"/>
    <w:rPr>
      <w:rFonts w:ascii="Times New Roman" w:hAnsi="Times New Roman"/>
      <w:kern w:val="28"/>
      <w:sz w:val="24"/>
      <w:szCs w:val="24"/>
    </w:rPr>
  </w:style>
  <w:style w:type="table" w:customStyle="1" w:styleId="210">
    <w:name w:val="Сетка таблицы21"/>
    <w:basedOn w:val="a1"/>
    <w:next w:val="a3"/>
    <w:uiPriority w:val="39"/>
    <w:rsid w:val="0091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910489"/>
    <w:rPr>
      <w:color w:val="605E5C"/>
      <w:shd w:val="clear" w:color="auto" w:fill="E1DFDD"/>
    </w:rPr>
  </w:style>
  <w:style w:type="paragraph" w:customStyle="1" w:styleId="ConsPlusCell">
    <w:name w:val="ConsPlusCell"/>
    <w:uiPriority w:val="99"/>
    <w:rsid w:val="0091048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910489"/>
    <w:rPr>
      <w:rFonts w:ascii="Calibri" w:eastAsia="Times New Roman" w:hAnsi="Calibri" w:cs="Times New Roman"/>
      <w:lang w:eastAsia="ru-RU"/>
    </w:rPr>
  </w:style>
  <w:style w:type="character" w:customStyle="1" w:styleId="FontStyle11">
    <w:name w:val="Font Style11"/>
    <w:uiPriority w:val="99"/>
    <w:rsid w:val="00910489"/>
    <w:rPr>
      <w:rFonts w:ascii="Times New Roman" w:hAnsi="Times New Roman" w:cs="Times New Roman"/>
      <w:sz w:val="22"/>
      <w:szCs w:val="22"/>
    </w:rPr>
  </w:style>
  <w:style w:type="character" w:customStyle="1" w:styleId="212pt">
    <w:name w:val="Основной текст (2) + 12 pt"/>
    <w:aliases w:val="Полужирный2,Курсив1"/>
    <w:rsid w:val="00910489"/>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910489"/>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910489"/>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910489"/>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910489"/>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910489"/>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910489"/>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910489"/>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91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910489"/>
    <w:rPr>
      <w:rFonts w:cs="Times New Roman"/>
      <w:vertAlign w:val="superscript"/>
    </w:rPr>
  </w:style>
  <w:style w:type="character" w:customStyle="1" w:styleId="35">
    <w:name w:val="Основной текст (3)_"/>
    <w:basedOn w:val="a0"/>
    <w:link w:val="36"/>
    <w:uiPriority w:val="99"/>
    <w:locked/>
    <w:rsid w:val="00910489"/>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910489"/>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910489"/>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91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489"/>
    <w:rPr>
      <w:rFonts w:ascii="Courier New" w:eastAsia="Times New Roman" w:hAnsi="Courier New" w:cs="Courier New"/>
      <w:sz w:val="20"/>
      <w:szCs w:val="20"/>
      <w:lang w:eastAsia="ru-RU"/>
    </w:rPr>
  </w:style>
  <w:style w:type="character" w:customStyle="1" w:styleId="affffff6">
    <w:name w:val="Основной текст_"/>
    <w:basedOn w:val="a0"/>
    <w:link w:val="44"/>
    <w:locked/>
    <w:rsid w:val="00910489"/>
    <w:rPr>
      <w:rFonts w:ascii="Calibri" w:eastAsia="Calibri" w:hAnsi="Calibri" w:cs="Calibri"/>
      <w:spacing w:val="2"/>
      <w:shd w:val="clear" w:color="auto" w:fill="FFFFFF"/>
    </w:rPr>
  </w:style>
  <w:style w:type="paragraph" w:customStyle="1" w:styleId="44">
    <w:name w:val="Основной текст4"/>
    <w:basedOn w:val="a"/>
    <w:link w:val="affffff6"/>
    <w:rsid w:val="00910489"/>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910489"/>
  </w:style>
  <w:style w:type="paragraph" w:styleId="affffff7">
    <w:name w:val="Body Text Indent"/>
    <w:basedOn w:val="a"/>
    <w:link w:val="affffff8"/>
    <w:unhideWhenUsed/>
    <w:rsid w:val="00910489"/>
    <w:pPr>
      <w:spacing w:after="120"/>
      <w:ind w:left="283"/>
    </w:pPr>
  </w:style>
  <w:style w:type="character" w:customStyle="1" w:styleId="affffff8">
    <w:name w:val="Основной текст с отступом Знак"/>
    <w:basedOn w:val="a0"/>
    <w:link w:val="affffff7"/>
    <w:rsid w:val="00910489"/>
  </w:style>
  <w:style w:type="character" w:customStyle="1" w:styleId="WW8Num4z0">
    <w:name w:val="WW8Num4z0"/>
    <w:rsid w:val="00910489"/>
    <w:rPr>
      <w:rFonts w:ascii="Sylfaen" w:hAnsi="Sylfaen"/>
      <w:color w:val="00CCFF"/>
      <w:sz w:val="20"/>
      <w:effect w:val="none"/>
    </w:rPr>
  </w:style>
  <w:style w:type="character" w:customStyle="1" w:styleId="serp-urlitem">
    <w:name w:val="serp-url__item"/>
    <w:basedOn w:val="a0"/>
    <w:rsid w:val="00910489"/>
  </w:style>
  <w:style w:type="paragraph" w:styleId="affffff9">
    <w:name w:val="List"/>
    <w:basedOn w:val="a"/>
    <w:semiHidden/>
    <w:unhideWhenUsed/>
    <w:rsid w:val="00910489"/>
    <w:pPr>
      <w:ind w:left="283" w:hanging="283"/>
    </w:pPr>
    <w:rPr>
      <w:rFonts w:ascii="Arial" w:eastAsia="Times New Roman" w:hAnsi="Arial" w:cs="Wingdings"/>
      <w:sz w:val="24"/>
      <w:szCs w:val="28"/>
      <w:lang w:eastAsia="ar-SA"/>
    </w:rPr>
  </w:style>
  <w:style w:type="paragraph" w:customStyle="1" w:styleId="p7">
    <w:name w:val="p7"/>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910489"/>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89"/>
    <w:pPr>
      <w:spacing w:after="0" w:line="240" w:lineRule="auto"/>
    </w:pPr>
  </w:style>
  <w:style w:type="paragraph" w:styleId="1">
    <w:name w:val="heading 1"/>
    <w:basedOn w:val="a"/>
    <w:link w:val="10"/>
    <w:qFormat/>
    <w:rsid w:val="0091048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910489"/>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910489"/>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91048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04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910489"/>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910489"/>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910489"/>
    <w:rPr>
      <w:rFonts w:ascii="Times New Roman" w:eastAsia="Times New Roman" w:hAnsi="Times New Roman" w:cs="Times New Roman"/>
      <w:b/>
      <w:bCs/>
      <w:sz w:val="24"/>
      <w:szCs w:val="24"/>
      <w:lang w:val="x-none" w:eastAsia="x-none"/>
    </w:rPr>
  </w:style>
  <w:style w:type="table" w:styleId="a3">
    <w:name w:val="Table Grid"/>
    <w:basedOn w:val="a1"/>
    <w:rsid w:val="0091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910489"/>
    <w:pPr>
      <w:ind w:left="720"/>
      <w:contextualSpacing/>
    </w:pPr>
  </w:style>
  <w:style w:type="table" w:customStyle="1" w:styleId="11">
    <w:name w:val="Сетка таблицы1"/>
    <w:basedOn w:val="a1"/>
    <w:next w:val="a3"/>
    <w:uiPriority w:val="39"/>
    <w:rsid w:val="0091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910489"/>
    <w:rPr>
      <w:sz w:val="16"/>
      <w:szCs w:val="16"/>
    </w:rPr>
  </w:style>
  <w:style w:type="paragraph" w:styleId="a7">
    <w:name w:val="annotation text"/>
    <w:basedOn w:val="a"/>
    <w:link w:val="a8"/>
    <w:uiPriority w:val="99"/>
    <w:unhideWhenUsed/>
    <w:qFormat/>
    <w:rsid w:val="00910489"/>
    <w:rPr>
      <w:sz w:val="20"/>
      <w:szCs w:val="20"/>
    </w:rPr>
  </w:style>
  <w:style w:type="character" w:customStyle="1" w:styleId="a8">
    <w:name w:val="Текст примечания Знак"/>
    <w:basedOn w:val="a0"/>
    <w:link w:val="a7"/>
    <w:uiPriority w:val="99"/>
    <w:qFormat/>
    <w:rsid w:val="00910489"/>
    <w:rPr>
      <w:sz w:val="20"/>
      <w:szCs w:val="20"/>
    </w:rPr>
  </w:style>
  <w:style w:type="paragraph" w:styleId="a9">
    <w:name w:val="annotation subject"/>
    <w:basedOn w:val="a7"/>
    <w:next w:val="a7"/>
    <w:link w:val="aa"/>
    <w:uiPriority w:val="99"/>
    <w:unhideWhenUsed/>
    <w:rsid w:val="00910489"/>
    <w:rPr>
      <w:b/>
      <w:bCs/>
    </w:rPr>
  </w:style>
  <w:style w:type="character" w:customStyle="1" w:styleId="aa">
    <w:name w:val="Тема примечания Знак"/>
    <w:basedOn w:val="a8"/>
    <w:link w:val="a9"/>
    <w:uiPriority w:val="99"/>
    <w:rsid w:val="00910489"/>
    <w:rPr>
      <w:b/>
      <w:bCs/>
      <w:sz w:val="20"/>
      <w:szCs w:val="20"/>
    </w:rPr>
  </w:style>
  <w:style w:type="table" w:customStyle="1" w:styleId="110">
    <w:name w:val="Сетка таблицы11"/>
    <w:basedOn w:val="a1"/>
    <w:uiPriority w:val="39"/>
    <w:rsid w:val="0091048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10489"/>
    <w:pPr>
      <w:spacing w:after="0" w:line="240" w:lineRule="auto"/>
    </w:pPr>
  </w:style>
  <w:style w:type="paragraph" w:styleId="ac">
    <w:name w:val="header"/>
    <w:basedOn w:val="a"/>
    <w:link w:val="ad"/>
    <w:unhideWhenUsed/>
    <w:rsid w:val="00910489"/>
    <w:pPr>
      <w:tabs>
        <w:tab w:val="center" w:pos="4677"/>
        <w:tab w:val="right" w:pos="9355"/>
      </w:tabs>
    </w:pPr>
  </w:style>
  <w:style w:type="character" w:customStyle="1" w:styleId="ad">
    <w:name w:val="Верхний колонтитул Знак"/>
    <w:basedOn w:val="a0"/>
    <w:link w:val="ac"/>
    <w:rsid w:val="00910489"/>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910489"/>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910489"/>
  </w:style>
  <w:style w:type="character" w:styleId="af0">
    <w:name w:val="Hyperlink"/>
    <w:basedOn w:val="a0"/>
    <w:uiPriority w:val="99"/>
    <w:unhideWhenUsed/>
    <w:rsid w:val="00910489"/>
    <w:rPr>
      <w:color w:val="0000FF" w:themeColor="hyperlink"/>
      <w:u w:val="single"/>
    </w:rPr>
  </w:style>
  <w:style w:type="character" w:customStyle="1" w:styleId="12">
    <w:name w:val="Неразрешенное упоминание1"/>
    <w:basedOn w:val="a0"/>
    <w:uiPriority w:val="99"/>
    <w:semiHidden/>
    <w:unhideWhenUsed/>
    <w:rsid w:val="00910489"/>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910489"/>
  </w:style>
  <w:style w:type="paragraph" w:customStyle="1" w:styleId="ConsPlusNormal">
    <w:name w:val="ConsPlusNormal"/>
    <w:qFormat/>
    <w:rsid w:val="009104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10489"/>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10489"/>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910489"/>
    <w:rPr>
      <w:rFonts w:cs="Times New Roman"/>
      <w:vertAlign w:val="superscript"/>
    </w:rPr>
  </w:style>
  <w:style w:type="paragraph" w:styleId="af4">
    <w:name w:val="Body Text"/>
    <w:basedOn w:val="a"/>
    <w:link w:val="af5"/>
    <w:unhideWhenUsed/>
    <w:qFormat/>
    <w:rsid w:val="00910489"/>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910489"/>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910489"/>
    <w:rPr>
      <w:rFonts w:ascii="Segoe UI" w:hAnsi="Segoe UI" w:cs="Segoe UI"/>
      <w:sz w:val="18"/>
      <w:szCs w:val="18"/>
    </w:rPr>
  </w:style>
  <w:style w:type="character" w:customStyle="1" w:styleId="af7">
    <w:name w:val="Текст выноски Знак"/>
    <w:basedOn w:val="a0"/>
    <w:link w:val="af6"/>
    <w:uiPriority w:val="99"/>
    <w:rsid w:val="00910489"/>
    <w:rPr>
      <w:rFonts w:ascii="Segoe UI" w:hAnsi="Segoe UI" w:cs="Segoe UI"/>
      <w:sz w:val="18"/>
      <w:szCs w:val="18"/>
    </w:rPr>
  </w:style>
  <w:style w:type="paragraph" w:customStyle="1" w:styleId="Default">
    <w:name w:val="Default"/>
    <w:rsid w:val="00910489"/>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910489"/>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910489"/>
    <w:rPr>
      <w:rFonts w:eastAsiaTheme="minorEastAsia"/>
      <w:color w:val="5A5A5A" w:themeColor="text1" w:themeTint="A5"/>
      <w:spacing w:val="15"/>
    </w:rPr>
  </w:style>
  <w:style w:type="character" w:styleId="afa">
    <w:name w:val="FollowedHyperlink"/>
    <w:basedOn w:val="a0"/>
    <w:uiPriority w:val="99"/>
    <w:unhideWhenUsed/>
    <w:rsid w:val="00910489"/>
    <w:rPr>
      <w:color w:val="800080" w:themeColor="followedHyperlink"/>
      <w:u w:val="single"/>
    </w:rPr>
  </w:style>
  <w:style w:type="paragraph" w:styleId="14">
    <w:name w:val="toc 1"/>
    <w:basedOn w:val="a"/>
    <w:next w:val="a"/>
    <w:autoRedefine/>
    <w:uiPriority w:val="39"/>
    <w:unhideWhenUsed/>
    <w:rsid w:val="00910489"/>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910489"/>
  </w:style>
  <w:style w:type="table" w:customStyle="1" w:styleId="TableNormal">
    <w:name w:val="Table Normal"/>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0489"/>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910489"/>
  </w:style>
  <w:style w:type="table" w:customStyle="1" w:styleId="TableNormal12">
    <w:name w:val="Table Normal12"/>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910489"/>
    <w:rPr>
      <w:color w:val="0000FF"/>
      <w:u w:val="single"/>
    </w:rPr>
  </w:style>
  <w:style w:type="character" w:customStyle="1" w:styleId="17">
    <w:name w:val="Просмотренная гиперссылка1"/>
    <w:basedOn w:val="a0"/>
    <w:uiPriority w:val="99"/>
    <w:semiHidden/>
    <w:unhideWhenUsed/>
    <w:rsid w:val="00910489"/>
    <w:rPr>
      <w:color w:val="800080"/>
      <w:u w:val="single"/>
    </w:rPr>
  </w:style>
  <w:style w:type="character" w:styleId="afb">
    <w:name w:val="Emphasis"/>
    <w:qFormat/>
    <w:rsid w:val="00910489"/>
    <w:rPr>
      <w:rFonts w:ascii="Times New Roman" w:hAnsi="Times New Roman" w:cs="Times New Roman" w:hint="default"/>
      <w:i/>
      <w:iCs w:val="0"/>
    </w:rPr>
  </w:style>
  <w:style w:type="paragraph" w:customStyle="1" w:styleId="msonormal0">
    <w:name w:val="msonormal"/>
    <w:basedOn w:val="a"/>
    <w:rsid w:val="00910489"/>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910489"/>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910489"/>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910489"/>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910489"/>
    <w:pPr>
      <w:ind w:left="720"/>
    </w:pPr>
    <w:rPr>
      <w:rFonts w:ascii="Calibri" w:eastAsia="Times New Roman" w:hAnsi="Calibri" w:cs="Calibri"/>
      <w:sz w:val="20"/>
      <w:szCs w:val="20"/>
      <w:lang w:eastAsia="ru-RU"/>
    </w:rPr>
  </w:style>
  <w:style w:type="paragraph" w:styleId="5">
    <w:name w:val="toc 5"/>
    <w:basedOn w:val="a"/>
    <w:next w:val="a"/>
    <w:autoRedefine/>
    <w:unhideWhenUsed/>
    <w:rsid w:val="00910489"/>
    <w:pPr>
      <w:ind w:left="960"/>
    </w:pPr>
    <w:rPr>
      <w:rFonts w:ascii="Calibri" w:eastAsia="Times New Roman" w:hAnsi="Calibri" w:cs="Calibri"/>
      <w:sz w:val="20"/>
      <w:szCs w:val="20"/>
      <w:lang w:eastAsia="ru-RU"/>
    </w:rPr>
  </w:style>
  <w:style w:type="paragraph" w:styleId="6">
    <w:name w:val="toc 6"/>
    <w:basedOn w:val="a"/>
    <w:next w:val="a"/>
    <w:autoRedefine/>
    <w:unhideWhenUsed/>
    <w:rsid w:val="00910489"/>
    <w:pPr>
      <w:ind w:left="1200"/>
    </w:pPr>
    <w:rPr>
      <w:rFonts w:ascii="Calibri" w:eastAsia="Times New Roman" w:hAnsi="Calibri" w:cs="Calibri"/>
      <w:sz w:val="20"/>
      <w:szCs w:val="20"/>
      <w:lang w:eastAsia="ru-RU"/>
    </w:rPr>
  </w:style>
  <w:style w:type="paragraph" w:styleId="7">
    <w:name w:val="toc 7"/>
    <w:basedOn w:val="a"/>
    <w:next w:val="a"/>
    <w:autoRedefine/>
    <w:unhideWhenUsed/>
    <w:rsid w:val="00910489"/>
    <w:pPr>
      <w:ind w:left="1440"/>
    </w:pPr>
    <w:rPr>
      <w:rFonts w:ascii="Calibri" w:eastAsia="Times New Roman" w:hAnsi="Calibri" w:cs="Calibri"/>
      <w:sz w:val="20"/>
      <w:szCs w:val="20"/>
      <w:lang w:eastAsia="ru-RU"/>
    </w:rPr>
  </w:style>
  <w:style w:type="paragraph" w:styleId="8">
    <w:name w:val="toc 8"/>
    <w:basedOn w:val="a"/>
    <w:next w:val="a"/>
    <w:autoRedefine/>
    <w:unhideWhenUsed/>
    <w:rsid w:val="00910489"/>
    <w:pPr>
      <w:ind w:left="1680"/>
    </w:pPr>
    <w:rPr>
      <w:rFonts w:ascii="Calibri" w:eastAsia="Times New Roman" w:hAnsi="Calibri" w:cs="Calibri"/>
      <w:sz w:val="20"/>
      <w:szCs w:val="20"/>
      <w:lang w:eastAsia="ru-RU"/>
    </w:rPr>
  </w:style>
  <w:style w:type="paragraph" w:styleId="9">
    <w:name w:val="toc 9"/>
    <w:basedOn w:val="a"/>
    <w:next w:val="a"/>
    <w:autoRedefine/>
    <w:unhideWhenUsed/>
    <w:rsid w:val="00910489"/>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910489"/>
    <w:rPr>
      <w:rFonts w:ascii="Calibri" w:eastAsia="Times New Roman" w:hAnsi="Calibri" w:cs="Times New Roman"/>
      <w:lang w:val="ru-RU" w:eastAsia="ru-RU"/>
    </w:rPr>
  </w:style>
  <w:style w:type="paragraph" w:styleId="afd">
    <w:name w:val="endnote text"/>
    <w:basedOn w:val="a"/>
    <w:link w:val="afe"/>
    <w:uiPriority w:val="99"/>
    <w:semiHidden/>
    <w:unhideWhenUsed/>
    <w:rsid w:val="00910489"/>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910489"/>
    <w:rPr>
      <w:rFonts w:ascii="Calibri" w:eastAsia="Times New Roman" w:hAnsi="Calibri" w:cs="Times New Roman"/>
      <w:sz w:val="20"/>
      <w:szCs w:val="20"/>
      <w:lang w:val="x-none" w:eastAsia="x-none"/>
    </w:rPr>
  </w:style>
  <w:style w:type="paragraph" w:styleId="22">
    <w:name w:val="List 2"/>
    <w:basedOn w:val="a"/>
    <w:unhideWhenUsed/>
    <w:rsid w:val="00910489"/>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910489"/>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910489"/>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91048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910489"/>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91048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910489"/>
  </w:style>
  <w:style w:type="paragraph" w:customStyle="1" w:styleId="aff1">
    <w:name w:val="Внимание: недобросовестность!"/>
    <w:basedOn w:val="aff"/>
    <w:next w:val="a"/>
    <w:uiPriority w:val="99"/>
    <w:rsid w:val="00910489"/>
  </w:style>
  <w:style w:type="paragraph" w:customStyle="1" w:styleId="aff2">
    <w:name w:val="Дочерний элемент списка"/>
    <w:basedOn w:val="a"/>
    <w:next w:val="a"/>
    <w:uiPriority w:val="99"/>
    <w:rsid w:val="00910489"/>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91048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910489"/>
    <w:pPr>
      <w:shd w:val="clear" w:color="auto" w:fill="ECE9D8"/>
    </w:pPr>
    <w:rPr>
      <w:b/>
      <w:bCs/>
      <w:color w:val="0058A9"/>
    </w:rPr>
  </w:style>
  <w:style w:type="paragraph" w:customStyle="1" w:styleId="aff4">
    <w:name w:val="Заголовок группы контролов"/>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91048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910489"/>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91048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910489"/>
    <w:pPr>
      <w:spacing w:after="0"/>
      <w:jc w:val="left"/>
    </w:pPr>
  </w:style>
  <w:style w:type="paragraph" w:customStyle="1" w:styleId="affa">
    <w:name w:val="Интерактивный заголовок"/>
    <w:basedOn w:val="19"/>
    <w:next w:val="a"/>
    <w:uiPriority w:val="99"/>
    <w:rsid w:val="00910489"/>
    <w:rPr>
      <w:u w:val="single"/>
    </w:rPr>
  </w:style>
  <w:style w:type="paragraph" w:customStyle="1" w:styleId="affb">
    <w:name w:val="Текст информации об изменениях"/>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910489"/>
    <w:pPr>
      <w:shd w:val="clear" w:color="auto" w:fill="EAEFED"/>
      <w:spacing w:before="180"/>
      <w:ind w:left="360" w:right="360" w:firstLine="0"/>
    </w:pPr>
  </w:style>
  <w:style w:type="paragraph" w:customStyle="1" w:styleId="affd">
    <w:name w:val="Текст (справка)"/>
    <w:basedOn w:val="a"/>
    <w:next w:val="a"/>
    <w:uiPriority w:val="99"/>
    <w:rsid w:val="00910489"/>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91048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910489"/>
    <w:rPr>
      <w:i/>
      <w:iCs/>
    </w:rPr>
  </w:style>
  <w:style w:type="paragraph" w:customStyle="1" w:styleId="afff0">
    <w:name w:val="Текст (лев. подпись)"/>
    <w:basedOn w:val="a"/>
    <w:next w:val="a"/>
    <w:uiPriority w:val="99"/>
    <w:rsid w:val="0091048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910489"/>
    <w:rPr>
      <w:sz w:val="14"/>
      <w:szCs w:val="14"/>
    </w:rPr>
  </w:style>
  <w:style w:type="paragraph" w:customStyle="1" w:styleId="afff2">
    <w:name w:val="Текст (прав. подпись)"/>
    <w:basedOn w:val="a"/>
    <w:next w:val="a"/>
    <w:uiPriority w:val="99"/>
    <w:rsid w:val="00910489"/>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910489"/>
    <w:rPr>
      <w:sz w:val="14"/>
      <w:szCs w:val="14"/>
    </w:rPr>
  </w:style>
  <w:style w:type="paragraph" w:customStyle="1" w:styleId="afff4">
    <w:name w:val="Комментарий пользователя"/>
    <w:basedOn w:val="affe"/>
    <w:next w:val="a"/>
    <w:uiPriority w:val="99"/>
    <w:rsid w:val="00910489"/>
    <w:pPr>
      <w:shd w:val="clear" w:color="auto" w:fill="FFDFE0"/>
      <w:jc w:val="left"/>
    </w:pPr>
  </w:style>
  <w:style w:type="paragraph" w:customStyle="1" w:styleId="afff5">
    <w:name w:val="Куда обратиться?"/>
    <w:basedOn w:val="aff"/>
    <w:next w:val="a"/>
    <w:uiPriority w:val="99"/>
    <w:rsid w:val="00910489"/>
  </w:style>
  <w:style w:type="paragraph" w:customStyle="1" w:styleId="afff6">
    <w:name w:val="Моноширинный"/>
    <w:basedOn w:val="a"/>
    <w:next w:val="a"/>
    <w:uiPriority w:val="99"/>
    <w:rsid w:val="0091048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91048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910489"/>
    <w:pPr>
      <w:ind w:firstLine="118"/>
    </w:pPr>
  </w:style>
  <w:style w:type="paragraph" w:customStyle="1" w:styleId="afff9">
    <w:name w:val="Нормальный (таблица)"/>
    <w:basedOn w:val="a"/>
    <w:next w:val="a"/>
    <w:uiPriority w:val="99"/>
    <w:rsid w:val="00910489"/>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91048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910489"/>
    <w:pPr>
      <w:ind w:left="140"/>
    </w:pPr>
  </w:style>
  <w:style w:type="paragraph" w:customStyle="1" w:styleId="afffc">
    <w:name w:val="Переменная часть"/>
    <w:basedOn w:val="aff3"/>
    <w:next w:val="a"/>
    <w:uiPriority w:val="99"/>
    <w:rsid w:val="00910489"/>
    <w:rPr>
      <w:sz w:val="18"/>
      <w:szCs w:val="18"/>
    </w:rPr>
  </w:style>
  <w:style w:type="paragraph" w:customStyle="1" w:styleId="afffd">
    <w:name w:val="Подвал для информации об изменениях"/>
    <w:basedOn w:val="1"/>
    <w:next w:val="a"/>
    <w:uiPriority w:val="99"/>
    <w:rsid w:val="0091048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910489"/>
    <w:rPr>
      <w:b/>
      <w:bCs/>
    </w:rPr>
  </w:style>
  <w:style w:type="paragraph" w:customStyle="1" w:styleId="affff">
    <w:name w:val="Подчёркнуный текст"/>
    <w:basedOn w:val="a"/>
    <w:next w:val="a"/>
    <w:uiPriority w:val="99"/>
    <w:rsid w:val="0091048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910489"/>
    <w:rPr>
      <w:sz w:val="20"/>
      <w:szCs w:val="20"/>
    </w:rPr>
  </w:style>
  <w:style w:type="paragraph" w:customStyle="1" w:styleId="affff1">
    <w:name w:val="Прижатый влево"/>
    <w:basedOn w:val="a"/>
    <w:next w:val="a"/>
    <w:uiPriority w:val="99"/>
    <w:rsid w:val="0091048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910489"/>
  </w:style>
  <w:style w:type="paragraph" w:customStyle="1" w:styleId="affff3">
    <w:name w:val="Примечание."/>
    <w:basedOn w:val="aff"/>
    <w:next w:val="a"/>
    <w:uiPriority w:val="99"/>
    <w:rsid w:val="00910489"/>
  </w:style>
  <w:style w:type="paragraph" w:customStyle="1" w:styleId="affff4">
    <w:name w:val="Словарная статья"/>
    <w:basedOn w:val="a"/>
    <w:next w:val="a"/>
    <w:uiPriority w:val="99"/>
    <w:rsid w:val="00910489"/>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910489"/>
    <w:pPr>
      <w:ind w:firstLine="500"/>
    </w:pPr>
  </w:style>
  <w:style w:type="paragraph" w:customStyle="1" w:styleId="affff7">
    <w:name w:val="Текст ЭР (см. также)"/>
    <w:basedOn w:val="a"/>
    <w:next w:val="a"/>
    <w:uiPriority w:val="99"/>
    <w:rsid w:val="00910489"/>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910489"/>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91048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910489"/>
    <w:pPr>
      <w:jc w:val="center"/>
    </w:pPr>
  </w:style>
  <w:style w:type="paragraph" w:customStyle="1" w:styleId="-">
    <w:name w:val="ЭР-содержание (правое окно)"/>
    <w:basedOn w:val="a"/>
    <w:next w:val="a"/>
    <w:uiPriority w:val="99"/>
    <w:rsid w:val="00910489"/>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910489"/>
    <w:rPr>
      <w:rFonts w:ascii="Times New Roman" w:hAnsi="Times New Roman" w:cs="Times New Roman" w:hint="default"/>
    </w:rPr>
  </w:style>
  <w:style w:type="character" w:styleId="affffc">
    <w:name w:val="endnote reference"/>
    <w:uiPriority w:val="99"/>
    <w:semiHidden/>
    <w:unhideWhenUsed/>
    <w:rsid w:val="00910489"/>
    <w:rPr>
      <w:rFonts w:ascii="Times New Roman" w:hAnsi="Times New Roman" w:cs="Times New Roman" w:hint="default"/>
      <w:vertAlign w:val="superscript"/>
    </w:rPr>
  </w:style>
  <w:style w:type="character" w:customStyle="1" w:styleId="blk">
    <w:name w:val="blk"/>
    <w:rsid w:val="00910489"/>
  </w:style>
  <w:style w:type="character" w:customStyle="1" w:styleId="FootnoteTextChar">
    <w:name w:val="Footnote Text Char"/>
    <w:locked/>
    <w:rsid w:val="00910489"/>
    <w:rPr>
      <w:rFonts w:ascii="Times New Roman" w:hAnsi="Times New Roman" w:cs="Times New Roman" w:hint="default"/>
      <w:sz w:val="20"/>
      <w:lang w:val="x-none" w:eastAsia="ru-RU"/>
    </w:rPr>
  </w:style>
  <w:style w:type="character" w:customStyle="1" w:styleId="112">
    <w:name w:val="Текст примечания Знак11"/>
    <w:uiPriority w:val="99"/>
    <w:rsid w:val="00910489"/>
    <w:rPr>
      <w:rFonts w:ascii="Times New Roman" w:hAnsi="Times New Roman" w:cs="Times New Roman" w:hint="default"/>
      <w:sz w:val="20"/>
      <w:szCs w:val="20"/>
    </w:rPr>
  </w:style>
  <w:style w:type="character" w:customStyle="1" w:styleId="1a">
    <w:name w:val="Текст примечания Знак1"/>
    <w:uiPriority w:val="99"/>
    <w:rsid w:val="00910489"/>
    <w:rPr>
      <w:rFonts w:ascii="Times New Roman" w:hAnsi="Times New Roman" w:cs="Times New Roman" w:hint="default"/>
      <w:sz w:val="20"/>
      <w:szCs w:val="20"/>
    </w:rPr>
  </w:style>
  <w:style w:type="character" w:customStyle="1" w:styleId="113">
    <w:name w:val="Тема примечания Знак11"/>
    <w:uiPriority w:val="99"/>
    <w:rsid w:val="00910489"/>
    <w:rPr>
      <w:rFonts w:ascii="Times New Roman" w:hAnsi="Times New Roman" w:cs="Times New Roman" w:hint="default"/>
      <w:b/>
      <w:bCs/>
      <w:sz w:val="20"/>
      <w:szCs w:val="20"/>
    </w:rPr>
  </w:style>
  <w:style w:type="character" w:customStyle="1" w:styleId="1b">
    <w:name w:val="Тема примечания Знак1"/>
    <w:uiPriority w:val="99"/>
    <w:rsid w:val="00910489"/>
    <w:rPr>
      <w:rFonts w:ascii="Times New Roman" w:hAnsi="Times New Roman" w:cs="Times New Roman" w:hint="default"/>
      <w:b/>
      <w:bCs/>
      <w:sz w:val="20"/>
      <w:szCs w:val="20"/>
    </w:rPr>
  </w:style>
  <w:style w:type="character" w:customStyle="1" w:styleId="apple-converted-space">
    <w:name w:val="apple-converted-space"/>
    <w:rsid w:val="00910489"/>
  </w:style>
  <w:style w:type="character" w:customStyle="1" w:styleId="affffd">
    <w:name w:val="Цветовое выделение"/>
    <w:uiPriority w:val="99"/>
    <w:rsid w:val="00910489"/>
    <w:rPr>
      <w:b/>
      <w:bCs w:val="0"/>
      <w:color w:val="26282F"/>
    </w:rPr>
  </w:style>
  <w:style w:type="character" w:customStyle="1" w:styleId="affffe">
    <w:name w:val="Гипертекстовая ссылка"/>
    <w:uiPriority w:val="99"/>
    <w:rsid w:val="00910489"/>
    <w:rPr>
      <w:b/>
      <w:bCs w:val="0"/>
      <w:color w:val="106BBE"/>
    </w:rPr>
  </w:style>
  <w:style w:type="character" w:customStyle="1" w:styleId="afffff">
    <w:name w:val="Активная гипертекстовая ссылка"/>
    <w:uiPriority w:val="99"/>
    <w:rsid w:val="00910489"/>
    <w:rPr>
      <w:b/>
      <w:bCs w:val="0"/>
      <w:color w:val="106BBE"/>
      <w:u w:val="single"/>
    </w:rPr>
  </w:style>
  <w:style w:type="character" w:customStyle="1" w:styleId="afffff0">
    <w:name w:val="Выделение для Базового Поиска"/>
    <w:uiPriority w:val="99"/>
    <w:rsid w:val="00910489"/>
    <w:rPr>
      <w:b/>
      <w:bCs w:val="0"/>
      <w:color w:val="0058A9"/>
    </w:rPr>
  </w:style>
  <w:style w:type="character" w:customStyle="1" w:styleId="afffff1">
    <w:name w:val="Выделение для Базового Поиска (курсив)"/>
    <w:uiPriority w:val="99"/>
    <w:rsid w:val="00910489"/>
    <w:rPr>
      <w:b/>
      <w:bCs w:val="0"/>
      <w:i/>
      <w:iCs w:val="0"/>
      <w:color w:val="0058A9"/>
    </w:rPr>
  </w:style>
  <w:style w:type="character" w:customStyle="1" w:styleId="afffff2">
    <w:name w:val="Заголовок своего сообщения"/>
    <w:uiPriority w:val="99"/>
    <w:rsid w:val="00910489"/>
    <w:rPr>
      <w:b/>
      <w:bCs w:val="0"/>
      <w:color w:val="26282F"/>
    </w:rPr>
  </w:style>
  <w:style w:type="character" w:customStyle="1" w:styleId="afffff3">
    <w:name w:val="Заголовок чужого сообщения"/>
    <w:uiPriority w:val="99"/>
    <w:rsid w:val="00910489"/>
    <w:rPr>
      <w:b/>
      <w:bCs w:val="0"/>
      <w:color w:val="FF0000"/>
    </w:rPr>
  </w:style>
  <w:style w:type="character" w:customStyle="1" w:styleId="afffff4">
    <w:name w:val="Найденные слова"/>
    <w:uiPriority w:val="99"/>
    <w:rsid w:val="00910489"/>
    <w:rPr>
      <w:b/>
      <w:bCs w:val="0"/>
      <w:color w:val="26282F"/>
      <w:shd w:val="clear" w:color="auto" w:fill="FFF580"/>
    </w:rPr>
  </w:style>
  <w:style w:type="character" w:customStyle="1" w:styleId="afffff5">
    <w:name w:val="Не вступил в силу"/>
    <w:uiPriority w:val="99"/>
    <w:rsid w:val="00910489"/>
    <w:rPr>
      <w:b/>
      <w:bCs w:val="0"/>
      <w:color w:val="000000"/>
      <w:shd w:val="clear" w:color="auto" w:fill="D8EDE8"/>
    </w:rPr>
  </w:style>
  <w:style w:type="character" w:customStyle="1" w:styleId="afffff6">
    <w:name w:val="Опечатки"/>
    <w:uiPriority w:val="99"/>
    <w:rsid w:val="00910489"/>
    <w:rPr>
      <w:color w:val="FF0000"/>
    </w:rPr>
  </w:style>
  <w:style w:type="character" w:customStyle="1" w:styleId="afffff7">
    <w:name w:val="Продолжение ссылки"/>
    <w:uiPriority w:val="99"/>
    <w:rsid w:val="00910489"/>
  </w:style>
  <w:style w:type="character" w:customStyle="1" w:styleId="afffff8">
    <w:name w:val="Сравнение редакций"/>
    <w:uiPriority w:val="99"/>
    <w:rsid w:val="00910489"/>
    <w:rPr>
      <w:b/>
      <w:bCs w:val="0"/>
      <w:color w:val="26282F"/>
    </w:rPr>
  </w:style>
  <w:style w:type="character" w:customStyle="1" w:styleId="afffff9">
    <w:name w:val="Сравнение редакций. Добавленный фрагмент"/>
    <w:uiPriority w:val="99"/>
    <w:rsid w:val="00910489"/>
    <w:rPr>
      <w:color w:val="000000"/>
      <w:shd w:val="clear" w:color="auto" w:fill="C1D7FF"/>
    </w:rPr>
  </w:style>
  <w:style w:type="character" w:customStyle="1" w:styleId="afffffa">
    <w:name w:val="Сравнение редакций. Удаленный фрагмент"/>
    <w:uiPriority w:val="99"/>
    <w:rsid w:val="00910489"/>
    <w:rPr>
      <w:color w:val="000000"/>
      <w:shd w:val="clear" w:color="auto" w:fill="C4C413"/>
    </w:rPr>
  </w:style>
  <w:style w:type="character" w:customStyle="1" w:styleId="afffffb">
    <w:name w:val="Ссылка на утративший силу документ"/>
    <w:uiPriority w:val="99"/>
    <w:rsid w:val="00910489"/>
    <w:rPr>
      <w:b/>
      <w:bCs w:val="0"/>
      <w:color w:val="749232"/>
    </w:rPr>
  </w:style>
  <w:style w:type="character" w:customStyle="1" w:styleId="afffffc">
    <w:name w:val="Утратил силу"/>
    <w:uiPriority w:val="99"/>
    <w:rsid w:val="00910489"/>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910489"/>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91048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0489"/>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91048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910489"/>
    <w:rPr>
      <w:b/>
      <w:bCs/>
    </w:rPr>
  </w:style>
  <w:style w:type="character" w:styleId="affffff">
    <w:name w:val="Subtle Emphasis"/>
    <w:uiPriority w:val="19"/>
    <w:qFormat/>
    <w:rsid w:val="00910489"/>
    <w:rPr>
      <w:i/>
      <w:iCs/>
      <w:color w:val="404040"/>
    </w:rPr>
  </w:style>
  <w:style w:type="paragraph" w:styleId="affffff0">
    <w:name w:val="TOC Heading"/>
    <w:basedOn w:val="1"/>
    <w:next w:val="a"/>
    <w:uiPriority w:val="39"/>
    <w:unhideWhenUsed/>
    <w:qFormat/>
    <w:rsid w:val="00910489"/>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910489"/>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910489"/>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910489"/>
    <w:rPr>
      <w:rFonts w:ascii="Segoe UI" w:eastAsia="Segoe UI" w:hAnsi="Segoe UI" w:cs="Segoe UI"/>
      <w:kern w:val="28"/>
      <w:sz w:val="24"/>
      <w:szCs w:val="24"/>
      <w:lang w:eastAsia="ru-RU"/>
    </w:rPr>
  </w:style>
  <w:style w:type="character" w:customStyle="1" w:styleId="affffff3">
    <w:name w:val="Заголовок Знак"/>
    <w:basedOn w:val="a0"/>
    <w:rsid w:val="00910489"/>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910489"/>
    <w:pPr>
      <w:snapToGrid w:val="0"/>
    </w:pPr>
    <w:rPr>
      <w:rFonts w:ascii="Segoe UI" w:eastAsia="Segoe UI" w:hAnsi="Segoe UI" w:cs="Segoe UI"/>
      <w:iCs/>
      <w:sz w:val="24"/>
      <w:szCs w:val="28"/>
      <w:lang w:eastAsia="ru-RU"/>
    </w:rPr>
  </w:style>
  <w:style w:type="paragraph" w:customStyle="1" w:styleId="s16">
    <w:name w:val="s_16"/>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91048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910489"/>
    <w:rPr>
      <w:color w:val="605E5C"/>
      <w:shd w:val="clear" w:color="auto" w:fill="E1DFDD"/>
    </w:rPr>
  </w:style>
  <w:style w:type="character" w:customStyle="1" w:styleId="29">
    <w:name w:val="Основной текст (2)_"/>
    <w:link w:val="2a"/>
    <w:locked/>
    <w:rsid w:val="00910489"/>
    <w:rPr>
      <w:sz w:val="28"/>
      <w:shd w:val="clear" w:color="auto" w:fill="FFFFFF"/>
    </w:rPr>
  </w:style>
  <w:style w:type="paragraph" w:customStyle="1" w:styleId="2a">
    <w:name w:val="Основной текст (2)"/>
    <w:basedOn w:val="a"/>
    <w:link w:val="29"/>
    <w:rsid w:val="00910489"/>
    <w:pPr>
      <w:widowControl w:val="0"/>
      <w:shd w:val="clear" w:color="auto" w:fill="FFFFFF"/>
      <w:spacing w:before="360" w:line="240" w:lineRule="atLeast"/>
      <w:jc w:val="both"/>
    </w:pPr>
    <w:rPr>
      <w:sz w:val="28"/>
    </w:rPr>
  </w:style>
  <w:style w:type="character" w:customStyle="1" w:styleId="c7">
    <w:name w:val="c7"/>
    <w:rsid w:val="00910489"/>
    <w:rPr>
      <w:rFonts w:cs="Times New Roman"/>
    </w:rPr>
  </w:style>
  <w:style w:type="paragraph" w:customStyle="1" w:styleId="xl63">
    <w:name w:val="xl63"/>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91048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910489"/>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91048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1048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91048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91048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91048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910489"/>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91048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91048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910489"/>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910489"/>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91048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91048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91048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91048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91048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91048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91048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91048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91048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91048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91048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91048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91048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91048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91048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91048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91048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91048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91048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91048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91048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91048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91048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91048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910489"/>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91048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91048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91048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910489"/>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91048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91048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91048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91048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91048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910489"/>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91048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91048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91048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910489"/>
  </w:style>
  <w:style w:type="paragraph" w:customStyle="1" w:styleId="c18">
    <w:name w:val="c18"/>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910489"/>
  </w:style>
  <w:style w:type="numbering" w:customStyle="1" w:styleId="2b">
    <w:name w:val="Нет списка2"/>
    <w:next w:val="a2"/>
    <w:uiPriority w:val="99"/>
    <w:semiHidden/>
    <w:unhideWhenUsed/>
    <w:rsid w:val="00910489"/>
  </w:style>
  <w:style w:type="character" w:customStyle="1" w:styleId="c21">
    <w:name w:val="c21"/>
    <w:basedOn w:val="a0"/>
    <w:rsid w:val="00910489"/>
  </w:style>
  <w:style w:type="paragraph" w:customStyle="1" w:styleId="xl177">
    <w:name w:val="xl177"/>
    <w:basedOn w:val="a"/>
    <w:rsid w:val="0091048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910489"/>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910489"/>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910489"/>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910489"/>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910489"/>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910489"/>
    <w:rPr>
      <w:color w:val="605E5C"/>
      <w:shd w:val="clear" w:color="auto" w:fill="E1DFDD"/>
    </w:rPr>
  </w:style>
  <w:style w:type="table" w:customStyle="1" w:styleId="34">
    <w:name w:val="Сетка таблицы3"/>
    <w:basedOn w:val="a1"/>
    <w:next w:val="a3"/>
    <w:uiPriority w:val="39"/>
    <w:rsid w:val="0091048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910489"/>
    <w:rPr>
      <w:rFonts w:ascii="Times New Roman" w:hAnsi="Times New Roman"/>
      <w:kern w:val="28"/>
      <w:sz w:val="24"/>
      <w:szCs w:val="24"/>
    </w:rPr>
  </w:style>
  <w:style w:type="table" w:customStyle="1" w:styleId="210">
    <w:name w:val="Сетка таблицы21"/>
    <w:basedOn w:val="a1"/>
    <w:next w:val="a3"/>
    <w:uiPriority w:val="39"/>
    <w:rsid w:val="0091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910489"/>
    <w:rPr>
      <w:color w:val="605E5C"/>
      <w:shd w:val="clear" w:color="auto" w:fill="E1DFDD"/>
    </w:rPr>
  </w:style>
  <w:style w:type="paragraph" w:customStyle="1" w:styleId="ConsPlusCell">
    <w:name w:val="ConsPlusCell"/>
    <w:uiPriority w:val="99"/>
    <w:rsid w:val="0091048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910489"/>
    <w:rPr>
      <w:rFonts w:ascii="Calibri" w:eastAsia="Times New Roman" w:hAnsi="Calibri" w:cs="Times New Roman"/>
      <w:lang w:eastAsia="ru-RU"/>
    </w:rPr>
  </w:style>
  <w:style w:type="character" w:customStyle="1" w:styleId="FontStyle11">
    <w:name w:val="Font Style11"/>
    <w:uiPriority w:val="99"/>
    <w:rsid w:val="00910489"/>
    <w:rPr>
      <w:rFonts w:ascii="Times New Roman" w:hAnsi="Times New Roman" w:cs="Times New Roman"/>
      <w:sz w:val="22"/>
      <w:szCs w:val="22"/>
    </w:rPr>
  </w:style>
  <w:style w:type="character" w:customStyle="1" w:styleId="212pt">
    <w:name w:val="Основной текст (2) + 12 pt"/>
    <w:aliases w:val="Полужирный2,Курсив1"/>
    <w:rsid w:val="00910489"/>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910489"/>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910489"/>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910489"/>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910489"/>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910489"/>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910489"/>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910489"/>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91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910489"/>
    <w:rPr>
      <w:rFonts w:cs="Times New Roman"/>
      <w:vertAlign w:val="superscript"/>
    </w:rPr>
  </w:style>
  <w:style w:type="character" w:customStyle="1" w:styleId="35">
    <w:name w:val="Основной текст (3)_"/>
    <w:basedOn w:val="a0"/>
    <w:link w:val="36"/>
    <w:uiPriority w:val="99"/>
    <w:locked/>
    <w:rsid w:val="00910489"/>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910489"/>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910489"/>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91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489"/>
    <w:rPr>
      <w:rFonts w:ascii="Courier New" w:eastAsia="Times New Roman" w:hAnsi="Courier New" w:cs="Courier New"/>
      <w:sz w:val="20"/>
      <w:szCs w:val="20"/>
      <w:lang w:eastAsia="ru-RU"/>
    </w:rPr>
  </w:style>
  <w:style w:type="character" w:customStyle="1" w:styleId="affffff6">
    <w:name w:val="Основной текст_"/>
    <w:basedOn w:val="a0"/>
    <w:link w:val="44"/>
    <w:locked/>
    <w:rsid w:val="00910489"/>
    <w:rPr>
      <w:rFonts w:ascii="Calibri" w:eastAsia="Calibri" w:hAnsi="Calibri" w:cs="Calibri"/>
      <w:spacing w:val="2"/>
      <w:shd w:val="clear" w:color="auto" w:fill="FFFFFF"/>
    </w:rPr>
  </w:style>
  <w:style w:type="paragraph" w:customStyle="1" w:styleId="44">
    <w:name w:val="Основной текст4"/>
    <w:basedOn w:val="a"/>
    <w:link w:val="affffff6"/>
    <w:rsid w:val="00910489"/>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910489"/>
  </w:style>
  <w:style w:type="paragraph" w:styleId="affffff7">
    <w:name w:val="Body Text Indent"/>
    <w:basedOn w:val="a"/>
    <w:link w:val="affffff8"/>
    <w:unhideWhenUsed/>
    <w:rsid w:val="00910489"/>
    <w:pPr>
      <w:spacing w:after="120"/>
      <w:ind w:left="283"/>
    </w:pPr>
  </w:style>
  <w:style w:type="character" w:customStyle="1" w:styleId="affffff8">
    <w:name w:val="Основной текст с отступом Знак"/>
    <w:basedOn w:val="a0"/>
    <w:link w:val="affffff7"/>
    <w:rsid w:val="00910489"/>
  </w:style>
  <w:style w:type="character" w:customStyle="1" w:styleId="WW8Num4z0">
    <w:name w:val="WW8Num4z0"/>
    <w:rsid w:val="00910489"/>
    <w:rPr>
      <w:rFonts w:ascii="Sylfaen" w:hAnsi="Sylfaen"/>
      <w:color w:val="00CCFF"/>
      <w:sz w:val="20"/>
      <w:effect w:val="none"/>
    </w:rPr>
  </w:style>
  <w:style w:type="character" w:customStyle="1" w:styleId="serp-urlitem">
    <w:name w:val="serp-url__item"/>
    <w:basedOn w:val="a0"/>
    <w:rsid w:val="00910489"/>
  </w:style>
  <w:style w:type="paragraph" w:styleId="affffff9">
    <w:name w:val="List"/>
    <w:basedOn w:val="a"/>
    <w:semiHidden/>
    <w:unhideWhenUsed/>
    <w:rsid w:val="00910489"/>
    <w:pPr>
      <w:ind w:left="283" w:hanging="283"/>
    </w:pPr>
    <w:rPr>
      <w:rFonts w:ascii="Arial" w:eastAsia="Times New Roman" w:hAnsi="Arial" w:cs="Wingdings"/>
      <w:sz w:val="24"/>
      <w:szCs w:val="28"/>
      <w:lang w:eastAsia="ar-SA"/>
    </w:rPr>
  </w:style>
  <w:style w:type="paragraph" w:customStyle="1" w:styleId="p7">
    <w:name w:val="p7"/>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910489"/>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97754" TargetMode="External"/><Relationship Id="rId18" Type="http://schemas.openxmlformats.org/officeDocument/2006/relationships/hyperlink" Target="https://urait.ru/bcode/49625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ait.ru/bcode/490197" TargetMode="External"/><Relationship Id="rId17" Type="http://schemas.openxmlformats.org/officeDocument/2006/relationships/hyperlink" Target="https://urait.ru/bcode/495165" TargetMode="External"/><Relationship Id="rId2" Type="http://schemas.openxmlformats.org/officeDocument/2006/relationships/styles" Target="styles.xml"/><Relationship Id="rId16" Type="http://schemas.openxmlformats.org/officeDocument/2006/relationships/hyperlink" Target="https://urait.ru/bcode/48959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urait.ru/bcode/490196" TargetMode="External"/><Relationship Id="rId10" Type="http://schemas.openxmlformats.org/officeDocument/2006/relationships/header" Target="header1.xml"/><Relationship Id="rId19" Type="http://schemas.openxmlformats.org/officeDocument/2006/relationships/hyperlink" Target="https://urait.ru/bcode/4956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901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25</Pages>
  <Words>5576</Words>
  <Characters>31789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Вера Владимировна</dc:creator>
  <cp:lastModifiedBy>Здоровцова Олеся Николаевна</cp:lastModifiedBy>
  <cp:revision>13</cp:revision>
  <dcterms:created xsi:type="dcterms:W3CDTF">2024-04-02T03:52:00Z</dcterms:created>
  <dcterms:modified xsi:type="dcterms:W3CDTF">2025-11-18T02:27:00Z</dcterms:modified>
</cp:coreProperties>
</file>